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5077" w:type="dxa"/>
        <w:tblInd w:w="-16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115" w:type="dxa"/>
          <w:right w:w="115" w:type="dxa"/>
        </w:tblCellMar>
        <w:tblLook w:val="0000" w:firstRow="0" w:lastRow="0" w:firstColumn="0" w:lastColumn="0" w:noHBand="0" w:noVBand="0"/>
      </w:tblPr>
      <w:tblGrid>
        <w:gridCol w:w="7413"/>
        <w:gridCol w:w="7414"/>
        <w:gridCol w:w="250"/>
      </w:tblGrid>
      <w:tr w:rsidRPr="00D52B6F" w:rsidR="00420C79" w:rsidTr="67E5F0D9" w14:paraId="459C4A03" w14:textId="77777777">
        <w:trPr>
          <w:trHeight w:val="260"/>
        </w:trPr>
        <w:tc>
          <w:tcPr>
            <w:tcW w:w="7413" w:type="dxa"/>
            <w:tcBorders>
              <w:right w:val="single" w:color="000000" w:themeColor="text1" w:sz="4" w:space="0"/>
            </w:tcBorders>
            <w:shd w:val="clear" w:color="auto" w:fill="D9D9D9" w:themeFill="background1" w:themeFillShade="D9"/>
            <w:tcMar/>
          </w:tcPr>
          <w:p w:rsidRPr="00D52B6F" w:rsidR="00420C79" w:rsidP="077C3996" w:rsidRDefault="08C1BAB4" w14:paraId="7CFD4120" w14:textId="17F1086C">
            <w:pPr>
              <w:spacing w:line="259" w:lineRule="auto"/>
              <w:rPr>
                <w:rFonts w:ascii="Times New Roman" w:hAnsi="Times New Roman" w:eastAsia="Georgia" w:cs="Times New Roman"/>
                <w:b w:val="1"/>
                <w:bCs w:val="1"/>
                <w:color w:val="000000" w:themeColor="text1" w:themeTint="FF" w:themeShade="FF"/>
                <w:sz w:val="20"/>
                <w:szCs w:val="20"/>
              </w:rPr>
            </w:pPr>
            <w:bookmarkStart w:name="_GoBack" w:id="0"/>
            <w:bookmarkEnd w:id="0"/>
            <w:r w:rsidRPr="72DF7D1A" w:rsidR="0F894628">
              <w:rPr>
                <w:rFonts w:ascii="Times New Roman" w:hAnsi="Times New Roman" w:eastAsia="Georgia" w:cs="Times New Roman"/>
                <w:b w:val="1"/>
                <w:bCs w:val="1"/>
                <w:color w:val="000000" w:themeColor="text1" w:themeTint="FF" w:themeShade="FF"/>
                <w:sz w:val="20"/>
                <w:szCs w:val="20"/>
              </w:rPr>
              <w:t xml:space="preserve">Week </w:t>
            </w:r>
            <w:r w:rsidRPr="72DF7D1A" w:rsidR="44CF6565">
              <w:rPr>
                <w:rFonts w:ascii="Times New Roman" w:hAnsi="Times New Roman" w:eastAsia="Georgia" w:cs="Times New Roman"/>
                <w:b w:val="1"/>
                <w:bCs w:val="1"/>
                <w:color w:val="000000" w:themeColor="text1" w:themeTint="FF" w:themeShade="FF"/>
                <w:sz w:val="20"/>
                <w:szCs w:val="20"/>
              </w:rPr>
              <w:t>of:</w:t>
            </w:r>
            <w:r w:rsidRPr="72DF7D1A" w:rsidR="528F068C">
              <w:rPr>
                <w:rFonts w:ascii="Times New Roman" w:hAnsi="Times New Roman" w:eastAsia="Georgia" w:cs="Times New Roman"/>
                <w:b w:val="1"/>
                <w:bCs w:val="1"/>
                <w:color w:val="000000" w:themeColor="text1" w:themeTint="FF" w:themeShade="FF"/>
                <w:sz w:val="20"/>
                <w:szCs w:val="20"/>
              </w:rPr>
              <w:t xml:space="preserve"> </w:t>
            </w:r>
            <w:r w:rsidRPr="72DF7D1A" w:rsidR="22317611">
              <w:rPr>
                <w:rFonts w:ascii="Times New Roman" w:hAnsi="Times New Roman" w:eastAsia="Georgia" w:cs="Times New Roman"/>
                <w:b w:val="1"/>
                <w:bCs w:val="1"/>
                <w:color w:val="000000" w:themeColor="text1" w:themeTint="FF" w:themeShade="FF"/>
                <w:sz w:val="20"/>
                <w:szCs w:val="20"/>
              </w:rPr>
              <w:t>January 18-22, 2021</w:t>
            </w:r>
          </w:p>
        </w:tc>
        <w:tc>
          <w:tcPr>
            <w:tcW w:w="7414" w:type="dxa"/>
            <w:tcBorders>
              <w:right w:val="single" w:color="000000" w:themeColor="text1" w:sz="4" w:space="0"/>
            </w:tcBorders>
            <w:shd w:val="clear" w:color="auto" w:fill="D9D9D9" w:themeFill="background1" w:themeFillShade="D9"/>
            <w:tcMar/>
          </w:tcPr>
          <w:p w:rsidRPr="00D52B6F" w:rsidR="00375004" w:rsidP="35DE4C33" w:rsidRDefault="1BDFDD52" w14:paraId="2599AFF0" w14:textId="4C0F98DA">
            <w:pPr>
              <w:spacing w:line="259" w:lineRule="auto"/>
            </w:pPr>
            <w:r w:rsidRPr="72D5BCD8" w:rsidR="1BDFDD52">
              <w:rPr>
                <w:rFonts w:ascii="Times New Roman" w:hAnsi="Times New Roman" w:eastAsia="Georgia" w:cs="Times New Roman"/>
                <w:b w:val="1"/>
                <w:bCs w:val="1"/>
                <w:color w:val="000000" w:themeColor="text1" w:themeTint="FF" w:themeShade="FF"/>
                <w:sz w:val="20"/>
                <w:szCs w:val="20"/>
              </w:rPr>
              <w:t>Grade Level</w:t>
            </w:r>
            <w:r w:rsidRPr="72D5BCD8" w:rsidR="4C3A5579">
              <w:rPr>
                <w:rFonts w:ascii="Times New Roman" w:hAnsi="Times New Roman" w:eastAsia="Georgia" w:cs="Times New Roman"/>
                <w:b w:val="1"/>
                <w:bCs w:val="1"/>
                <w:color w:val="000000" w:themeColor="text1" w:themeTint="FF" w:themeShade="FF"/>
                <w:sz w:val="20"/>
                <w:szCs w:val="20"/>
              </w:rPr>
              <w:t>: 3</w:t>
            </w:r>
            <w:r w:rsidRPr="72D5BCD8" w:rsidR="4C3A5579">
              <w:rPr>
                <w:rFonts w:ascii="Times New Roman" w:hAnsi="Times New Roman" w:eastAsia="Georgia" w:cs="Times New Roman"/>
                <w:b w:val="1"/>
                <w:bCs w:val="1"/>
                <w:color w:val="000000" w:themeColor="text1" w:themeTint="FF" w:themeShade="FF"/>
                <w:sz w:val="20"/>
                <w:szCs w:val="20"/>
                <w:vertAlign w:val="superscript"/>
              </w:rPr>
              <w:t>rd</w:t>
            </w:r>
            <w:r w:rsidRPr="72D5BCD8" w:rsidR="4C3A5579">
              <w:rPr>
                <w:rFonts w:ascii="Times New Roman" w:hAnsi="Times New Roman" w:eastAsia="Georgia" w:cs="Times New Roman"/>
                <w:b w:val="1"/>
                <w:bCs w:val="1"/>
                <w:color w:val="000000" w:themeColor="text1" w:themeTint="FF" w:themeShade="FF"/>
                <w:sz w:val="20"/>
                <w:szCs w:val="20"/>
              </w:rPr>
              <w:t xml:space="preserve"> </w:t>
            </w:r>
          </w:p>
        </w:tc>
        <w:tc>
          <w:tcPr>
            <w:tcW w:w="250" w:type="dxa"/>
            <w:tcBorders>
              <w:top w:val="nil"/>
              <w:left w:val="single" w:color="000000" w:themeColor="text1" w:sz="4" w:space="0"/>
              <w:bottom w:val="nil"/>
              <w:right w:val="nil"/>
            </w:tcBorders>
            <w:tcMar/>
          </w:tcPr>
          <w:p w:rsidRPr="00D52B6F" w:rsidR="00420C79" w:rsidRDefault="00420C79" w14:paraId="13FF563E" w14:textId="77777777">
            <w:pPr>
              <w:rPr>
                <w:rFonts w:ascii="Times New Roman" w:hAnsi="Times New Roman" w:eastAsia="Georgia" w:cs="Times New Roman"/>
                <w:sz w:val="20"/>
                <w:szCs w:val="20"/>
              </w:rPr>
            </w:pPr>
          </w:p>
        </w:tc>
      </w:tr>
      <w:tr w:rsidRPr="00D52B6F" w:rsidR="009D2030" w:rsidTr="67E5F0D9" w14:paraId="62F29278" w14:textId="77777777">
        <w:trPr>
          <w:trHeight w:val="323"/>
        </w:trPr>
        <w:tc>
          <w:tcPr>
            <w:tcW w:w="14827" w:type="dxa"/>
            <w:gridSpan w:val="2"/>
            <w:tcBorders>
              <w:right w:val="single" w:color="000000" w:themeColor="text1" w:sz="4" w:space="0"/>
            </w:tcBorders>
            <w:shd w:val="clear" w:color="auto" w:fill="D9D9D9" w:themeFill="background1" w:themeFillShade="D9"/>
            <w:tcMar/>
          </w:tcPr>
          <w:p w:rsidRPr="00D52B6F" w:rsidR="009D2030" w:rsidP="67E5F0D9" w:rsidRDefault="3AB8F179" w14:paraId="62F29276" w14:textId="1C3BE9B5">
            <w:pPr>
              <w:pStyle w:val="Normal"/>
              <w:pBdr>
                <w:top w:val="nil"/>
                <w:left w:val="nil"/>
                <w:bottom w:val="nil"/>
                <w:right w:val="nil"/>
                <w:between w:val="nil"/>
              </w:pBdr>
              <w:rPr>
                <w:rFonts w:ascii="Times New Roman" w:hAnsi="Times New Roman" w:eastAsia="Times New Roman" w:cs="Times New Roman"/>
                <w:b w:val="0"/>
                <w:bCs w:val="0"/>
                <w:i w:val="1"/>
                <w:iCs w:val="1"/>
                <w:noProof w:val="0"/>
                <w:color w:val="000000" w:themeColor="text1"/>
                <w:sz w:val="20"/>
                <w:szCs w:val="20"/>
                <w:lang w:val="en-US"/>
              </w:rPr>
            </w:pPr>
            <w:r w:rsidRPr="67E5F0D9" w:rsidR="18A86307">
              <w:rPr>
                <w:rFonts w:ascii="Times New Roman" w:hAnsi="Times New Roman" w:eastAsia="Times New Roman" w:cs="Times New Roman"/>
                <w:b w:val="1"/>
                <w:bCs w:val="1"/>
                <w:i w:val="0"/>
                <w:iCs w:val="0"/>
                <w:noProof w:val="0"/>
                <w:color w:val="000000" w:themeColor="text1" w:themeTint="FF" w:themeShade="FF"/>
                <w:sz w:val="20"/>
                <w:szCs w:val="20"/>
                <w:lang w:val="en-US"/>
              </w:rPr>
              <w:t xml:space="preserve">IB PYP Unit 4: </w:t>
            </w:r>
            <w:r w:rsidRPr="67E5F0D9" w:rsidR="18A86307">
              <w:rPr>
                <w:rFonts w:ascii="Times New Roman" w:hAnsi="Times New Roman" w:eastAsia="Times New Roman" w:cs="Times New Roman"/>
                <w:b w:val="0"/>
                <w:bCs w:val="0"/>
                <w:i w:val="1"/>
                <w:iCs w:val="1"/>
                <w:noProof w:val="0"/>
                <w:color w:val="000000" w:themeColor="text1" w:themeTint="FF" w:themeShade="FF"/>
                <w:sz w:val="20"/>
                <w:szCs w:val="20"/>
                <w:lang w:val="en-US"/>
              </w:rPr>
              <w:t xml:space="preserve">How the World Works </w:t>
            </w:r>
            <w:r w:rsidRPr="67E5F0D9" w:rsidR="18A86307">
              <w:rPr>
                <w:rFonts w:ascii="Times New Roman" w:hAnsi="Times New Roman" w:eastAsia="Times New Roman" w:cs="Times New Roman"/>
                <w:b w:val="1"/>
                <w:bCs w:val="1"/>
                <w:i w:val="0"/>
                <w:iCs w:val="0"/>
                <w:noProof w:val="0"/>
                <w:color w:val="000000" w:themeColor="text1" w:themeTint="FF" w:themeShade="FF"/>
                <w:sz w:val="20"/>
                <w:szCs w:val="20"/>
                <w:lang w:val="en-US"/>
              </w:rPr>
              <w:t xml:space="preserve">Central Idea: </w:t>
            </w:r>
            <w:r w:rsidRPr="67E5F0D9" w:rsidR="18A86307">
              <w:rPr>
                <w:rFonts w:ascii="Times New Roman" w:hAnsi="Times New Roman" w:eastAsia="Times New Roman" w:cs="Times New Roman"/>
                <w:b w:val="0"/>
                <w:bCs w:val="0"/>
                <w:i w:val="1"/>
                <w:iCs w:val="1"/>
                <w:noProof w:val="0"/>
                <w:color w:val="000000" w:themeColor="text1" w:themeTint="FF" w:themeShade="FF"/>
                <w:sz w:val="20"/>
                <w:szCs w:val="20"/>
                <w:lang w:val="en-US"/>
              </w:rPr>
              <w:t xml:space="preserve">Energy can transform the world around us.  </w:t>
            </w:r>
          </w:p>
        </w:tc>
        <w:tc>
          <w:tcPr>
            <w:tcW w:w="250" w:type="dxa"/>
            <w:vMerge w:val="restart"/>
            <w:tcBorders>
              <w:top w:val="nil"/>
              <w:left w:val="single" w:color="000000" w:themeColor="text1" w:sz="4" w:space="0"/>
              <w:bottom w:val="nil"/>
              <w:right w:val="nil"/>
            </w:tcBorders>
            <w:tcMar/>
          </w:tcPr>
          <w:p w:rsidRPr="00D52B6F" w:rsidR="009D2030" w:rsidRDefault="009D2030" w14:paraId="62F29277" w14:textId="77777777">
            <w:pPr>
              <w:rPr>
                <w:rFonts w:ascii="Times New Roman" w:hAnsi="Times New Roman" w:eastAsia="Georgia" w:cs="Times New Roman"/>
                <w:sz w:val="20"/>
                <w:szCs w:val="20"/>
              </w:rPr>
            </w:pPr>
          </w:p>
        </w:tc>
      </w:tr>
      <w:tr w:rsidRPr="00D52B6F" w:rsidR="009D2030" w:rsidTr="67E5F0D9" w14:paraId="62F29280" w14:textId="77777777">
        <w:tc>
          <w:tcPr>
            <w:tcW w:w="14827" w:type="dxa"/>
            <w:gridSpan w:val="2"/>
            <w:tcBorders>
              <w:right w:val="single" w:color="000000" w:themeColor="text1" w:sz="4" w:space="0"/>
            </w:tcBorders>
            <w:shd w:val="clear" w:color="auto" w:fill="D9D9D9" w:themeFill="background1" w:themeFillShade="D9"/>
            <w:tcMar/>
          </w:tcPr>
          <w:p w:rsidRPr="00D52B6F" w:rsidR="009D2030" w:rsidP="35DE4C33" w:rsidRDefault="7F3F055D" w14:paraId="10D2240E" w14:textId="48FFECCC">
            <w:pPr>
              <w:rPr>
                <w:rFonts w:ascii="Times New Roman" w:hAnsi="Times New Roman" w:eastAsia="Georgia" w:cs="Times New Roman"/>
                <w:sz w:val="20"/>
                <w:szCs w:val="20"/>
                <w:u w:val="single"/>
              </w:rPr>
            </w:pPr>
            <w:r w:rsidRPr="35DE4C33">
              <w:rPr>
                <w:rFonts w:ascii="Times New Roman" w:hAnsi="Times New Roman" w:eastAsia="Georgia" w:cs="Times New Roman"/>
                <w:b/>
                <w:bCs/>
                <w:sz w:val="20"/>
                <w:szCs w:val="20"/>
                <w:u w:val="single"/>
              </w:rPr>
              <w:t xml:space="preserve">Prioritized Standards </w:t>
            </w:r>
            <w:r w:rsidRPr="35DE4C33" w:rsidR="75FE0F84">
              <w:rPr>
                <w:rFonts w:ascii="Times New Roman" w:hAnsi="Times New Roman" w:eastAsia="Georgia" w:cs="Times New Roman"/>
                <w:b/>
                <w:bCs/>
                <w:sz w:val="20"/>
                <w:szCs w:val="20"/>
                <w:u w:val="single"/>
              </w:rPr>
              <w:t>Addressed This Week</w:t>
            </w:r>
            <w:r w:rsidRPr="35DE4C33">
              <w:rPr>
                <w:rFonts w:ascii="Times New Roman" w:hAnsi="Times New Roman" w:eastAsia="Georgia" w:cs="Times New Roman"/>
                <w:b/>
                <w:bCs/>
                <w:sz w:val="20"/>
                <w:szCs w:val="20"/>
                <w:u w:val="single"/>
              </w:rPr>
              <w:t>:</w:t>
            </w:r>
          </w:p>
          <w:p w:rsidRPr="00D52B6F" w:rsidR="009D2030" w:rsidP="72DF7D1A" w:rsidRDefault="00A52235" w14:paraId="7B26A2C6" w14:textId="7A2C009C">
            <w:pPr>
              <w:rPr>
                <w:rFonts w:ascii="Times New Roman" w:hAnsi="Times New Roman" w:eastAsia="Georgia" w:cs="Times New Roman"/>
                <w:b w:val="1"/>
                <w:bCs w:val="1"/>
                <w:sz w:val="20"/>
                <w:szCs w:val="20"/>
                <w:u w:val="single"/>
              </w:rPr>
            </w:pPr>
            <w:r w:rsidRPr="67E5F0D9" w:rsidR="13C2E751">
              <w:rPr>
                <w:rFonts w:ascii="Times New Roman" w:hAnsi="Times New Roman" w:eastAsia="Georgia" w:cs="Times New Roman"/>
                <w:b w:val="1"/>
                <w:bCs w:val="1"/>
                <w:sz w:val="20"/>
                <w:szCs w:val="20"/>
                <w:u w:val="single"/>
              </w:rPr>
              <w:t>Math</w:t>
            </w:r>
          </w:p>
          <w:p w:rsidR="615F7F79" w:rsidP="67E5F0D9" w:rsidRDefault="615F7F79" w14:paraId="6A062173" w14:textId="786A382A">
            <w:pPr>
              <w:pStyle w:val="Normal"/>
              <w:rPr>
                <w:rFonts w:ascii="Times New Roman" w:hAnsi="Times New Roman" w:eastAsia="Georgia" w:cs="Times New Roman"/>
                <w:b w:val="1"/>
                <w:bCs w:val="1"/>
                <w:sz w:val="20"/>
                <w:szCs w:val="20"/>
                <w:u w:val="single"/>
              </w:rPr>
            </w:pPr>
            <w:r w:rsidRPr="67E5F0D9" w:rsidR="615F7F79">
              <w:rPr>
                <w:rFonts w:ascii="Century Gothic" w:hAnsi="Century Gothic" w:eastAsia="Century Gothic" w:cs="Century Gothic"/>
                <w:b w:val="1"/>
                <w:bCs w:val="1"/>
                <w:sz w:val="20"/>
                <w:szCs w:val="20"/>
                <w:u w:val="single"/>
              </w:rPr>
              <w:t>ON:</w:t>
            </w:r>
          </w:p>
          <w:p w:rsidR="4DEBC8AA" w:rsidP="67E5F0D9" w:rsidRDefault="4DEBC8AA" w14:paraId="6898DF12" w14:textId="45D86E40">
            <w:pPr>
              <w:rPr>
                <w:rFonts w:ascii="Century Gothic" w:hAnsi="Century Gothic" w:eastAsia="Century Gothic" w:cs="Century Gothic"/>
                <w:b w:val="0"/>
                <w:bCs w:val="0"/>
                <w:i w:val="0"/>
                <w:iCs w:val="0"/>
                <w:noProof w:val="0"/>
                <w:color w:val="000000" w:themeColor="text1" w:themeTint="FF" w:themeShade="FF"/>
                <w:sz w:val="18"/>
                <w:szCs w:val="18"/>
                <w:lang w:val="en-US"/>
              </w:rPr>
            </w:pPr>
            <w:r w:rsidRPr="67E5F0D9" w:rsidR="4DEBC8AA">
              <w:rPr>
                <w:rFonts w:ascii="Century Gothic" w:hAnsi="Century Gothic" w:eastAsia="Century Gothic" w:cs="Century Gothic"/>
                <w:b w:val="0"/>
                <w:bCs w:val="0"/>
                <w:i w:val="0"/>
                <w:iCs w:val="0"/>
                <w:noProof w:val="0"/>
                <w:color w:val="000000" w:themeColor="text1" w:themeTint="FF" w:themeShade="FF"/>
                <w:sz w:val="18"/>
                <w:szCs w:val="18"/>
                <w:lang w:val="en-US"/>
              </w:rPr>
              <w:t xml:space="preserve">MGSE3.MD.7 Relate area to the operations of multiplication and addition. </w:t>
            </w:r>
          </w:p>
          <w:p w:rsidR="4DEBC8AA" w:rsidP="67E5F0D9" w:rsidRDefault="4DEBC8AA" w14:paraId="39F11314" w14:textId="5E8A0C2B">
            <w:pPr>
              <w:rPr>
                <w:rFonts w:ascii="Century Gothic" w:hAnsi="Century Gothic" w:eastAsia="Century Gothic" w:cs="Century Gothic"/>
                <w:b w:val="0"/>
                <w:bCs w:val="0"/>
                <w:i w:val="0"/>
                <w:iCs w:val="0"/>
                <w:noProof w:val="0"/>
                <w:color w:val="000000" w:themeColor="text1" w:themeTint="FF" w:themeShade="FF"/>
                <w:sz w:val="18"/>
                <w:szCs w:val="18"/>
                <w:lang w:val="en-US"/>
              </w:rPr>
            </w:pPr>
            <w:r w:rsidRPr="67E5F0D9" w:rsidR="4DEBC8AA">
              <w:rPr>
                <w:rFonts w:ascii="Century Gothic" w:hAnsi="Century Gothic" w:eastAsia="Century Gothic" w:cs="Century Gothic"/>
                <w:b w:val="0"/>
                <w:bCs w:val="0"/>
                <w:i w:val="0"/>
                <w:iCs w:val="0"/>
                <w:noProof w:val="0"/>
                <w:color w:val="000000" w:themeColor="text1" w:themeTint="FF" w:themeShade="FF"/>
                <w:sz w:val="18"/>
                <w:szCs w:val="18"/>
                <w:lang w:val="en-US"/>
              </w:rPr>
              <w:t xml:space="preserve">a. Find the area of a rectangle with whole-number side lengths by tiling it and show that the area is the same as would be found by multiplying the side lengths. </w:t>
            </w:r>
          </w:p>
          <w:p w:rsidR="4DEBC8AA" w:rsidP="67E5F0D9" w:rsidRDefault="4DEBC8AA" w14:paraId="0AB982E3" w14:textId="0425E9D0">
            <w:pPr>
              <w:rPr>
                <w:rFonts w:ascii="Century Gothic" w:hAnsi="Century Gothic" w:eastAsia="Century Gothic" w:cs="Century Gothic"/>
                <w:b w:val="0"/>
                <w:bCs w:val="0"/>
                <w:i w:val="0"/>
                <w:iCs w:val="0"/>
                <w:noProof w:val="0"/>
                <w:color w:val="000000" w:themeColor="text1" w:themeTint="FF" w:themeShade="FF"/>
                <w:sz w:val="18"/>
                <w:szCs w:val="18"/>
                <w:lang w:val="en-US"/>
              </w:rPr>
            </w:pPr>
            <w:r w:rsidRPr="67E5F0D9" w:rsidR="4DEBC8AA">
              <w:rPr>
                <w:rFonts w:ascii="Century Gothic" w:hAnsi="Century Gothic" w:eastAsia="Century Gothic" w:cs="Century Gothic"/>
                <w:b w:val="0"/>
                <w:bCs w:val="0"/>
                <w:i w:val="0"/>
                <w:iCs w:val="0"/>
                <w:noProof w:val="0"/>
                <w:color w:val="000000" w:themeColor="text1" w:themeTint="FF" w:themeShade="FF"/>
                <w:sz w:val="18"/>
                <w:szCs w:val="18"/>
                <w:lang w:val="en-US"/>
              </w:rPr>
              <w:t>b. Multiply side lengths to find areas of rectangles with whole number side lengths in the context of solving real world and mathematical problems and represent whole-number products as rectangular areas in mathematical reasoning.</w:t>
            </w:r>
          </w:p>
          <w:p w:rsidR="4DEBC8AA" w:rsidP="67E5F0D9" w:rsidRDefault="4DEBC8AA" w14:paraId="37513F46" w14:textId="2B41D8AF">
            <w:pPr>
              <w:rPr>
                <w:rFonts w:ascii="Century Gothic" w:hAnsi="Century Gothic" w:eastAsia="Century Gothic" w:cs="Century Gothic"/>
                <w:b w:val="0"/>
                <w:bCs w:val="0"/>
                <w:i w:val="0"/>
                <w:iCs w:val="0"/>
                <w:noProof w:val="0"/>
                <w:color w:val="000000" w:themeColor="text1" w:themeTint="FF" w:themeShade="FF"/>
                <w:sz w:val="18"/>
                <w:szCs w:val="18"/>
                <w:lang w:val="en-US"/>
              </w:rPr>
            </w:pPr>
            <w:r w:rsidRPr="67E5F0D9" w:rsidR="4DEBC8AA">
              <w:rPr>
                <w:rFonts w:ascii="Century Gothic" w:hAnsi="Century Gothic" w:eastAsia="Century Gothic" w:cs="Century Gothic"/>
                <w:b w:val="0"/>
                <w:bCs w:val="0"/>
                <w:i w:val="0"/>
                <w:iCs w:val="0"/>
                <w:noProof w:val="0"/>
                <w:color w:val="000000" w:themeColor="text1" w:themeTint="FF" w:themeShade="FF"/>
                <w:sz w:val="18"/>
                <w:szCs w:val="18"/>
                <w:lang w:val="en-US"/>
              </w:rPr>
              <w:t>c. Use tiling to show in a concrete case that the area of a rectangle with whole-number side lengths a and b + c is the sum of a × b and a × c. Use area models to represent the distributive property in mathematical reasoning.</w:t>
            </w:r>
          </w:p>
          <w:p w:rsidR="67E5F0D9" w:rsidP="67E5F0D9" w:rsidRDefault="67E5F0D9" w14:paraId="76029ADE" w14:textId="74BB817B">
            <w:pPr>
              <w:pStyle w:val="Normal"/>
              <w:rPr>
                <w:rFonts w:ascii="Century Gothic" w:hAnsi="Century Gothic" w:eastAsia="Century Gothic" w:cs="Century Gothic"/>
                <w:b w:val="1"/>
                <w:bCs w:val="1"/>
                <w:sz w:val="20"/>
                <w:szCs w:val="20"/>
                <w:u w:val="single"/>
              </w:rPr>
            </w:pPr>
          </w:p>
          <w:p w:rsidR="1C9800D6" w:rsidP="67E5F0D9" w:rsidRDefault="1C9800D6" w14:paraId="32016527" w14:textId="56E33B6E">
            <w:pPr>
              <w:pStyle w:val="Normal"/>
              <w:rPr>
                <w:rFonts w:ascii="Times New Roman" w:hAnsi="Times New Roman" w:eastAsia="Georgia" w:cs="Times New Roman"/>
                <w:b w:val="1"/>
                <w:bCs w:val="1"/>
                <w:sz w:val="20"/>
                <w:szCs w:val="20"/>
                <w:u w:val="single"/>
              </w:rPr>
            </w:pPr>
            <w:r w:rsidRPr="67E5F0D9" w:rsidR="1C9800D6">
              <w:rPr>
                <w:rFonts w:ascii="Times New Roman" w:hAnsi="Times New Roman" w:eastAsia="Georgia" w:cs="Times New Roman"/>
                <w:b w:val="1"/>
                <w:bCs w:val="1"/>
                <w:sz w:val="20"/>
                <w:szCs w:val="20"/>
                <w:u w:val="single"/>
              </w:rPr>
              <w:t>ADV:</w:t>
            </w:r>
          </w:p>
          <w:p w:rsidR="5CCE2AB2" w:rsidP="67E5F0D9" w:rsidRDefault="5CCE2AB2" w14:paraId="78648067" w14:textId="296FE834">
            <w:pPr>
              <w:pStyle w:val="Normal"/>
              <w:rPr>
                <w:rFonts w:ascii="Times New Roman" w:hAnsi="Times New Roman" w:eastAsia="Times New Roman" w:cs="Times New Roman"/>
                <w:noProof w:val="0"/>
                <w:color w:val="7030A0"/>
                <w:sz w:val="20"/>
                <w:szCs w:val="20"/>
                <w:lang w:val="en-US"/>
              </w:rPr>
            </w:pPr>
            <w:r w:rsidRPr="67E5F0D9" w:rsidR="5CCE2AB2">
              <w:rPr>
                <w:rFonts w:ascii="Times New Roman" w:hAnsi="Times New Roman" w:eastAsia="Times New Roman" w:cs="Times New Roman"/>
                <w:noProof w:val="0"/>
                <w:color w:val="7030A0"/>
                <w:sz w:val="20"/>
                <w:szCs w:val="20"/>
                <w:lang w:val="en-US"/>
              </w:rPr>
              <w:t xml:space="preserve">MGSE4.NBT.1 Recognize that in a multi-digit whole number, a digit in any one place represents ten times what it represents in the place to its right. For example, recognize that 700 ÷ 70 = 10 by applying concepts of place value and division. </w:t>
            </w:r>
          </w:p>
          <w:p w:rsidR="5CCE2AB2" w:rsidP="67E5F0D9" w:rsidRDefault="5CCE2AB2" w14:paraId="50B6939C" w14:textId="48DE4E10">
            <w:pPr>
              <w:pStyle w:val="Normal"/>
              <w:rPr>
                <w:rFonts w:ascii="Times New Roman" w:hAnsi="Times New Roman" w:eastAsia="Times New Roman" w:cs="Times New Roman"/>
                <w:noProof w:val="0"/>
                <w:color w:val="7030A0"/>
                <w:sz w:val="20"/>
                <w:szCs w:val="20"/>
                <w:lang w:val="en-US"/>
              </w:rPr>
            </w:pPr>
            <w:r w:rsidRPr="67E5F0D9" w:rsidR="5CCE2AB2">
              <w:rPr>
                <w:rFonts w:ascii="Times New Roman" w:hAnsi="Times New Roman" w:eastAsia="Times New Roman" w:cs="Times New Roman"/>
                <w:noProof w:val="0"/>
                <w:color w:val="7030A0"/>
                <w:sz w:val="20"/>
                <w:szCs w:val="20"/>
                <w:lang w:val="en-US"/>
              </w:rPr>
              <w:t>MGSE4.NBT.2 Read and write multi-digit whole numbers using base-ten numerals, number names, and expanded form. Compare two multi-digit numbers based on meanings of the digits in each place, using &gt;, =, and &lt; symbols to record the results of comparisons.</w:t>
            </w:r>
          </w:p>
          <w:p w:rsidR="5CCE2AB2" w:rsidP="67E5F0D9" w:rsidRDefault="5CCE2AB2" w14:paraId="0F140BE9" w14:textId="03933104">
            <w:pPr>
              <w:pStyle w:val="Normal"/>
              <w:rPr>
                <w:rFonts w:ascii="Times New Roman" w:hAnsi="Times New Roman" w:eastAsia="Times New Roman" w:cs="Times New Roman"/>
                <w:noProof w:val="0"/>
                <w:color w:val="7030A0"/>
                <w:sz w:val="20"/>
                <w:szCs w:val="20"/>
                <w:lang w:val="en-US"/>
              </w:rPr>
            </w:pPr>
            <w:r w:rsidRPr="67E5F0D9" w:rsidR="5CCE2AB2">
              <w:rPr>
                <w:rFonts w:ascii="Times New Roman" w:hAnsi="Times New Roman" w:eastAsia="Times New Roman" w:cs="Times New Roman"/>
                <w:noProof w:val="0"/>
                <w:color w:val="7030A0"/>
                <w:sz w:val="20"/>
                <w:szCs w:val="20"/>
                <w:lang w:val="en-US"/>
              </w:rPr>
              <w:t xml:space="preserve"> MGSE4.NBT.3 Use place value understanding to round multi-digit whole numbers to any place. Use place value understanding and properties of operations to perform multi-digit arithmetic.</w:t>
            </w:r>
          </w:p>
          <w:p w:rsidR="5CCE2AB2" w:rsidP="67E5F0D9" w:rsidRDefault="5CCE2AB2" w14:paraId="49497131" w14:textId="7466948A">
            <w:pPr>
              <w:pStyle w:val="Normal"/>
              <w:rPr>
                <w:rFonts w:ascii="Times New Roman" w:hAnsi="Times New Roman" w:eastAsia="Times New Roman" w:cs="Times New Roman"/>
                <w:noProof w:val="0"/>
                <w:color w:val="7030A0"/>
                <w:sz w:val="20"/>
                <w:szCs w:val="20"/>
                <w:lang w:val="en-US"/>
              </w:rPr>
            </w:pPr>
            <w:r w:rsidRPr="67E5F0D9" w:rsidR="5CCE2AB2">
              <w:rPr>
                <w:rFonts w:ascii="Times New Roman" w:hAnsi="Times New Roman" w:eastAsia="Times New Roman" w:cs="Times New Roman"/>
                <w:noProof w:val="0"/>
                <w:color w:val="7030A0"/>
                <w:sz w:val="20"/>
                <w:szCs w:val="20"/>
                <w:lang w:val="en-US"/>
              </w:rPr>
              <w:t xml:space="preserve"> MGSE4.NBT.4 Fluently add and subtract multi-digit whole numbers using the standard algorithm</w:t>
            </w:r>
          </w:p>
          <w:p w:rsidRPr="00D52B6F" w:rsidR="009D2030" w:rsidP="72DF7D1A" w:rsidRDefault="00A52235" w14:paraId="6BF7F5E1" w14:textId="33E10303">
            <w:pPr>
              <w:pStyle w:val="Normal"/>
              <w:rPr>
                <w:rFonts w:ascii="Times New Roman" w:hAnsi="Times New Roman" w:eastAsia="Georgia" w:cs="Times New Roman"/>
                <w:b w:val="1"/>
                <w:bCs w:val="1"/>
                <w:sz w:val="20"/>
                <w:szCs w:val="20"/>
                <w:u w:val="single"/>
              </w:rPr>
            </w:pPr>
          </w:p>
          <w:p w:rsidRPr="00D52B6F" w:rsidR="009D2030" w:rsidP="72DF7D1A" w:rsidRDefault="00A52235" w14:paraId="49772D76" w14:textId="043C4568">
            <w:pPr>
              <w:pStyle w:val="Normal"/>
              <w:rPr>
                <w:rFonts w:ascii="Times New Roman" w:hAnsi="Times New Roman" w:eastAsia="Georgia" w:cs="Times New Roman"/>
                <w:b w:val="1"/>
                <w:bCs w:val="1"/>
                <w:color w:val="4F81BD" w:themeColor="accent1" w:themeTint="FF" w:themeShade="FF"/>
                <w:sz w:val="20"/>
                <w:szCs w:val="20"/>
                <w:u w:val="single"/>
              </w:rPr>
            </w:pPr>
            <w:r w:rsidRPr="72DF7D1A" w:rsidR="227797CD">
              <w:rPr>
                <w:rFonts w:ascii="Times New Roman" w:hAnsi="Times New Roman" w:eastAsia="Georgia" w:cs="Times New Roman"/>
                <w:b w:val="1"/>
                <w:bCs w:val="1"/>
                <w:color w:val="4F81BD" w:themeColor="accent1" w:themeTint="FF" w:themeShade="FF"/>
                <w:sz w:val="20"/>
                <w:szCs w:val="20"/>
                <w:u w:val="single"/>
              </w:rPr>
              <w:t xml:space="preserve">ACC: </w:t>
            </w:r>
          </w:p>
          <w:p w:rsidRPr="00D52B6F" w:rsidR="009D2030" w:rsidP="72DF7D1A" w:rsidRDefault="00A52235" w14:paraId="3D064C82" w14:textId="242F4320">
            <w:pPr>
              <w:pStyle w:val="Normal"/>
              <w:rPr>
                <w:rFonts w:ascii="Times New Roman" w:hAnsi="Times New Roman" w:eastAsia="Times New Roman" w:cs="Times New Roman"/>
                <w:noProof w:val="0"/>
                <w:color w:val="4F81BD" w:themeColor="accent1" w:themeTint="FF" w:themeShade="FF"/>
                <w:sz w:val="20"/>
                <w:szCs w:val="20"/>
                <w:lang w:val="en-US"/>
              </w:rPr>
            </w:pPr>
            <w:r w:rsidRPr="72DF7D1A" w:rsidR="227797CD">
              <w:rPr>
                <w:rFonts w:ascii="Times New Roman" w:hAnsi="Times New Roman" w:eastAsia="Times New Roman" w:cs="Times New Roman"/>
                <w:b w:val="1"/>
                <w:bCs w:val="1"/>
                <w:noProof w:val="0"/>
                <w:color w:val="4F81BD" w:themeColor="accent1" w:themeTint="FF" w:themeShade="FF"/>
                <w:sz w:val="20"/>
                <w:szCs w:val="20"/>
                <w:lang w:val="en-US"/>
              </w:rPr>
              <w:t xml:space="preserve">MGSE4.NF.3 </w:t>
            </w:r>
            <w:r w:rsidRPr="72DF7D1A" w:rsidR="227797CD">
              <w:rPr>
                <w:rFonts w:ascii="Times New Roman" w:hAnsi="Times New Roman" w:eastAsia="Times New Roman" w:cs="Times New Roman"/>
                <w:noProof w:val="0"/>
                <w:color w:val="4F81BD" w:themeColor="accent1" w:themeTint="FF" w:themeShade="FF"/>
                <w:sz w:val="20"/>
                <w:szCs w:val="20"/>
                <w:lang w:val="en-US"/>
              </w:rPr>
              <w:t xml:space="preserve">Understand a fraction 𝑎/𝑏 with a numerator &gt;1 as a sum of unit fractions </w:t>
            </w:r>
            <w:r w:rsidRPr="72DF7D1A" w:rsidR="54893010">
              <w:rPr>
                <w:rFonts w:ascii="Times New Roman" w:hAnsi="Times New Roman" w:eastAsia="Times New Roman" w:cs="Times New Roman"/>
                <w:noProof w:val="0"/>
                <w:color w:val="4F81BD" w:themeColor="accent1" w:themeTint="FF" w:themeShade="FF"/>
                <w:sz w:val="20"/>
                <w:szCs w:val="20"/>
                <w:lang w:val="en-US"/>
              </w:rPr>
              <w:t>1</w:t>
            </w:r>
            <w:r w:rsidRPr="72DF7D1A" w:rsidR="227797CD">
              <w:rPr>
                <w:rFonts w:ascii="Times New Roman" w:hAnsi="Times New Roman" w:eastAsia="Times New Roman" w:cs="Times New Roman"/>
                <w:noProof w:val="0"/>
                <w:color w:val="4F81BD" w:themeColor="accent1" w:themeTint="FF" w:themeShade="FF"/>
                <w:sz w:val="20"/>
                <w:szCs w:val="20"/>
                <w:lang w:val="en-US"/>
              </w:rPr>
              <w:t>/b. a. Understand addition and subtraction of fractions as joining and separating parts referring to the same whole. b. Decompose a fraction into a sum of fractions with the same denominator in more than one way, recording each decomposition by an equation. Justify decompositions, e.g., by using a visual fraction model. Examples: 3/8 = 1/8 + 1/8 + 1/</w:t>
            </w:r>
            <w:proofErr w:type="gramStart"/>
            <w:r w:rsidRPr="72DF7D1A" w:rsidR="227797CD">
              <w:rPr>
                <w:rFonts w:ascii="Times New Roman" w:hAnsi="Times New Roman" w:eastAsia="Times New Roman" w:cs="Times New Roman"/>
                <w:noProof w:val="0"/>
                <w:color w:val="4F81BD" w:themeColor="accent1" w:themeTint="FF" w:themeShade="FF"/>
                <w:sz w:val="20"/>
                <w:szCs w:val="20"/>
                <w:lang w:val="en-US"/>
              </w:rPr>
              <w:t>8 ;</w:t>
            </w:r>
            <w:proofErr w:type="gramEnd"/>
            <w:r w:rsidRPr="72DF7D1A" w:rsidR="227797CD">
              <w:rPr>
                <w:rFonts w:ascii="Times New Roman" w:hAnsi="Times New Roman" w:eastAsia="Times New Roman" w:cs="Times New Roman"/>
                <w:noProof w:val="0"/>
                <w:color w:val="4F81BD" w:themeColor="accent1" w:themeTint="FF" w:themeShade="FF"/>
                <w:sz w:val="20"/>
                <w:szCs w:val="20"/>
                <w:lang w:val="en-US"/>
              </w:rPr>
              <w:t xml:space="preserve"> 3/8 = 1/8 + 2/</w:t>
            </w:r>
            <w:proofErr w:type="gramStart"/>
            <w:r w:rsidRPr="72DF7D1A" w:rsidR="227797CD">
              <w:rPr>
                <w:rFonts w:ascii="Times New Roman" w:hAnsi="Times New Roman" w:eastAsia="Times New Roman" w:cs="Times New Roman"/>
                <w:noProof w:val="0"/>
                <w:color w:val="4F81BD" w:themeColor="accent1" w:themeTint="FF" w:themeShade="FF"/>
                <w:sz w:val="20"/>
                <w:szCs w:val="20"/>
                <w:lang w:val="en-US"/>
              </w:rPr>
              <w:t>8 ;</w:t>
            </w:r>
            <w:proofErr w:type="gramEnd"/>
            <w:r w:rsidRPr="72DF7D1A" w:rsidR="227797CD">
              <w:rPr>
                <w:rFonts w:ascii="Times New Roman" w:hAnsi="Times New Roman" w:eastAsia="Times New Roman" w:cs="Times New Roman"/>
                <w:noProof w:val="0"/>
                <w:color w:val="4F81BD" w:themeColor="accent1" w:themeTint="FF" w:themeShade="FF"/>
                <w:sz w:val="20"/>
                <w:szCs w:val="20"/>
                <w:lang w:val="en-US"/>
              </w:rPr>
              <w:t xml:space="preserve"> 2 1/8 = 1 + 1 + 1/8 = 8/8 + 8/8 + 1/8.</w:t>
            </w:r>
            <w:r w:rsidRPr="72DF7D1A" w:rsidR="33DBA2A9">
              <w:rPr>
                <w:rFonts w:ascii="Times New Roman" w:hAnsi="Times New Roman" w:eastAsia="Times New Roman" w:cs="Times New Roman"/>
                <w:noProof w:val="0"/>
                <w:color w:val="4F81BD" w:themeColor="accent1" w:themeTint="FF" w:themeShade="FF"/>
                <w:sz w:val="20"/>
                <w:szCs w:val="20"/>
                <w:lang w:val="en-US"/>
              </w:rPr>
              <w:t xml:space="preserve"> c. Add and subtract mixed numbers with like denominators, e.g., by replacing each mixed number with an equivalent fraction, and/or by using properties of operations and the relationship between addition and subtraction. d. Solve word problems involving addition and subtraction of fractions referring to the same whole and having like denominators, e.g., by using visual fraction models and equations to represent the problem.</w:t>
            </w:r>
          </w:p>
          <w:p w:rsidRPr="00D52B6F" w:rsidR="009D2030" w:rsidP="67E5F0D9" w:rsidRDefault="00A52235" w14:paraId="6971594F" w14:textId="1F0D0F2F">
            <w:pPr>
              <w:pStyle w:val="Normal"/>
              <w:rPr>
                <w:rFonts w:ascii="Times New Roman" w:hAnsi="Times New Roman" w:eastAsia="Times New Roman" w:cs="Times New Roman"/>
                <w:noProof w:val="0"/>
                <w:color w:val="4F80BD" w:themeColor="accent1" w:themeTint="FF" w:themeShade="FF"/>
                <w:sz w:val="20"/>
                <w:szCs w:val="20"/>
                <w:lang w:val="en-US"/>
              </w:rPr>
            </w:pPr>
            <w:r w:rsidRPr="67E5F0D9" w:rsidR="718ABA47">
              <w:rPr>
                <w:rFonts w:ascii="Times New Roman" w:hAnsi="Times New Roman" w:eastAsia="Times New Roman" w:cs="Times New Roman"/>
                <w:b w:val="1"/>
                <w:bCs w:val="1"/>
                <w:noProof w:val="0"/>
                <w:color w:val="4F80BD"/>
                <w:sz w:val="20"/>
                <w:szCs w:val="20"/>
                <w:lang w:val="en-US"/>
              </w:rPr>
              <w:t>MGSE4.NF.4</w:t>
            </w:r>
            <w:r w:rsidRPr="67E5F0D9" w:rsidR="718ABA47">
              <w:rPr>
                <w:rFonts w:ascii="Times New Roman" w:hAnsi="Times New Roman" w:eastAsia="Times New Roman" w:cs="Times New Roman"/>
                <w:noProof w:val="0"/>
                <w:color w:val="4F80BD"/>
                <w:sz w:val="20"/>
                <w:szCs w:val="20"/>
                <w:lang w:val="en-US"/>
              </w:rPr>
              <w:t xml:space="preserve"> Apply and extend previous understandings of multiplication to multiply a fraction by a whole number e.g., by using a visual such as a number line or area model. a. Understand a fraction a/b as a multiple of 1/b. For example, use a visual fraction model to represent 5/4 as the product 5 × (1/4), recording the conclusion by the equation 5/4 = 5 × (1/4). b. Understand a multiple of a/b as a multiple of 1/</w:t>
            </w:r>
            <w:r w:rsidRPr="67E5F0D9" w:rsidR="718ABA47">
              <w:rPr>
                <w:rFonts w:ascii="Times New Roman" w:hAnsi="Times New Roman" w:eastAsia="Times New Roman" w:cs="Times New Roman"/>
                <w:noProof w:val="0"/>
                <w:color w:val="4F80BD"/>
                <w:sz w:val="20"/>
                <w:szCs w:val="20"/>
                <w:lang w:val="en-US"/>
              </w:rPr>
              <w:t>b,</w:t>
            </w:r>
            <w:r w:rsidRPr="67E5F0D9" w:rsidR="0BDE4B5E">
              <w:rPr>
                <w:rFonts w:ascii="Times New Roman" w:hAnsi="Times New Roman" w:eastAsia="Times New Roman" w:cs="Times New Roman"/>
                <w:noProof w:val="0"/>
                <w:color w:val="4F80BD"/>
                <w:sz w:val="20"/>
                <w:szCs w:val="20"/>
                <w:lang w:val="en-US"/>
              </w:rPr>
              <w:t xml:space="preserve"> </w:t>
            </w:r>
            <w:r w:rsidRPr="67E5F0D9" w:rsidR="718ABA47">
              <w:rPr>
                <w:rFonts w:ascii="Times New Roman" w:hAnsi="Times New Roman" w:eastAsia="Times New Roman" w:cs="Times New Roman"/>
                <w:noProof w:val="0"/>
                <w:color w:val="4F80BD"/>
                <w:sz w:val="20"/>
                <w:szCs w:val="20"/>
                <w:lang w:val="en-US"/>
              </w:rPr>
              <w:t>and</w:t>
            </w:r>
            <w:r w:rsidRPr="67E5F0D9" w:rsidR="718ABA47">
              <w:rPr>
                <w:rFonts w:ascii="Times New Roman" w:hAnsi="Times New Roman" w:eastAsia="Times New Roman" w:cs="Times New Roman"/>
                <w:noProof w:val="0"/>
                <w:color w:val="4F80BD"/>
                <w:sz w:val="20"/>
                <w:szCs w:val="20"/>
                <w:lang w:val="en-US"/>
              </w:rPr>
              <w:t xml:space="preserve"> use this understanding to multiply a fraction by a whole number. For example, use a visual fraction model to express 3 × (2/5) as 6 × (1/5), recognizing this product as 6/5. (In general, n × (a/b) = (n × a)/b.) c. 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p w:rsidRPr="00D52B6F" w:rsidR="009D2030" w:rsidP="72DF7D1A" w:rsidRDefault="00A52235" w14:paraId="62F2927E" w14:textId="5AE4F646">
            <w:pPr>
              <w:pStyle w:val="Normal"/>
              <w:rPr>
                <w:rFonts w:ascii="Times New Roman" w:hAnsi="Times New Roman" w:eastAsia="Times New Roman" w:cs="Times New Roman"/>
                <w:noProof w:val="0"/>
                <w:color w:val="4F81BD" w:themeColor="accent1" w:themeTint="FF" w:themeShade="FF"/>
                <w:sz w:val="20"/>
                <w:szCs w:val="20"/>
                <w:lang w:val="en-US"/>
              </w:rPr>
            </w:pPr>
          </w:p>
        </w:tc>
        <w:tc>
          <w:tcPr>
            <w:tcW w:w="250" w:type="dxa"/>
            <w:vMerge/>
            <w:tcMar/>
          </w:tcPr>
          <w:p w:rsidRPr="00D52B6F" w:rsidR="009D2030" w:rsidRDefault="009D2030" w14:paraId="62F2927F" w14:textId="77777777">
            <w:pPr>
              <w:rPr>
                <w:rFonts w:ascii="Times New Roman" w:hAnsi="Times New Roman" w:eastAsia="Georgia" w:cs="Times New Roman"/>
                <w:sz w:val="20"/>
                <w:szCs w:val="20"/>
              </w:rPr>
            </w:pPr>
          </w:p>
        </w:tc>
      </w:tr>
      <w:tr w:rsidR="35DE4C33" w:rsidTr="67E5F0D9" w14:paraId="6FDD88B1" w14:textId="77777777">
        <w:tc>
          <w:tcPr>
            <w:tcW w:w="14827" w:type="dxa"/>
            <w:gridSpan w:val="2"/>
            <w:tcBorders>
              <w:right w:val="single" w:color="000000" w:themeColor="text1" w:sz="4" w:space="0"/>
            </w:tcBorders>
            <w:shd w:val="clear" w:color="auto" w:fill="D9D9D9" w:themeFill="background1" w:themeFillShade="D9"/>
            <w:tcMar/>
          </w:tcPr>
          <w:p w:rsidR="00A52235" w:rsidP="74BB0B26" w:rsidRDefault="00A52235" w14:paraId="5ED0F8F5" w14:textId="27A62236">
            <w:pPr>
              <w:rPr>
                <w:rFonts w:ascii="Times New Roman" w:hAnsi="Times New Roman" w:eastAsia="Georgia" w:cs="Times New Roman"/>
                <w:b w:val="1"/>
                <w:bCs w:val="1"/>
                <w:sz w:val="20"/>
                <w:szCs w:val="20"/>
                <w:u w:val="single"/>
              </w:rPr>
            </w:pPr>
            <w:r w:rsidRPr="67E5F0D9" w:rsidR="1A9A4EF4">
              <w:rPr>
                <w:rFonts w:ascii="Times New Roman" w:hAnsi="Times New Roman" w:eastAsia="Georgia" w:cs="Times New Roman"/>
                <w:b w:val="1"/>
                <w:bCs w:val="1"/>
                <w:sz w:val="20"/>
                <w:szCs w:val="20"/>
                <w:u w:val="single"/>
              </w:rPr>
              <w:t>Reading/ ELA</w:t>
            </w:r>
            <w:r w:rsidRPr="67E5F0D9" w:rsidR="3F4BBE7E">
              <w:rPr>
                <w:rFonts w:ascii="Times New Roman" w:hAnsi="Times New Roman" w:eastAsia="Georgia" w:cs="Times New Roman"/>
                <w:b w:val="1"/>
                <w:bCs w:val="1"/>
                <w:sz w:val="20"/>
                <w:szCs w:val="20"/>
                <w:u w:val="single"/>
              </w:rPr>
              <w:t>:</w:t>
            </w:r>
          </w:p>
          <w:p w:rsidR="0C0032AC" w:rsidP="67E5F0D9" w:rsidRDefault="0C0032AC" w14:paraId="59F85B84" w14:textId="3A108141">
            <w:pPr>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7E5F0D9" w:rsidR="0C0032AC">
              <w:rPr>
                <w:rFonts w:ascii="Times New Roman" w:hAnsi="Times New Roman" w:eastAsia="Times New Roman" w:cs="Times New Roman"/>
                <w:b w:val="0"/>
                <w:bCs w:val="0"/>
                <w:i w:val="0"/>
                <w:iCs w:val="0"/>
                <w:noProof w:val="0"/>
                <w:color w:val="000000" w:themeColor="text1" w:themeTint="FF" w:themeShade="FF"/>
                <w:sz w:val="20"/>
                <w:szCs w:val="20"/>
                <w:lang w:val="en-US"/>
              </w:rPr>
              <w:t>ELAGSE3RL2: Recount stories, including fables, folktales, and myths from diverse cultures; determine the central message, lesson, or moral and explain how it is conveyed through key details.</w:t>
            </w:r>
          </w:p>
          <w:p w:rsidR="0C0032AC" w:rsidP="67E5F0D9" w:rsidRDefault="0C0032AC" w14:paraId="0F4842DB" w14:textId="00F922F0">
            <w:pPr>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7E5F0D9" w:rsidR="0C0032AC">
              <w:rPr>
                <w:rFonts w:ascii="Times New Roman" w:hAnsi="Times New Roman" w:eastAsia="Times New Roman" w:cs="Times New Roman"/>
                <w:b w:val="0"/>
                <w:bCs w:val="0"/>
                <w:i w:val="0"/>
                <w:iCs w:val="0"/>
                <w:noProof w:val="0"/>
                <w:color w:val="000000" w:themeColor="text1" w:themeTint="FF" w:themeShade="FF"/>
                <w:sz w:val="20"/>
                <w:szCs w:val="20"/>
                <w:lang w:val="en-US"/>
              </w:rPr>
              <w:t>ELAGSE3RL3: Describe characters in a story.</w:t>
            </w:r>
          </w:p>
          <w:p w:rsidR="0C0032AC" w:rsidP="67E5F0D9" w:rsidRDefault="0C0032AC" w14:paraId="26587EF1" w14:textId="0C4320D0">
            <w:pPr>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7E5F0D9" w:rsidR="0C0032AC">
              <w:rPr>
                <w:rFonts w:ascii="Times New Roman" w:hAnsi="Times New Roman" w:eastAsia="Times New Roman" w:cs="Times New Roman"/>
                <w:b w:val="0"/>
                <w:bCs w:val="0"/>
                <w:i w:val="0"/>
                <w:iCs w:val="0"/>
                <w:noProof w:val="0"/>
                <w:color w:val="000000" w:themeColor="text1" w:themeTint="FF" w:themeShade="FF"/>
                <w:sz w:val="20"/>
                <w:szCs w:val="20"/>
                <w:lang w:val="en-US"/>
              </w:rPr>
              <w:t>ELAGSE3SL4: Report on a topic or text, tell a story, or recount an experience with appropriate facts and relevant, descriptive details, speaking clearly at an understandable pace.</w:t>
            </w:r>
          </w:p>
          <w:p w:rsidR="0C0032AC" w:rsidP="67E5F0D9" w:rsidRDefault="0C0032AC" w14:paraId="742BC669" w14:textId="6A8DB0A3">
            <w:pPr>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7E5F0D9" w:rsidR="0C0032AC">
              <w:rPr>
                <w:rFonts w:ascii="Times New Roman" w:hAnsi="Times New Roman" w:eastAsia="Times New Roman" w:cs="Times New Roman"/>
                <w:b w:val="0"/>
                <w:bCs w:val="0"/>
                <w:i w:val="0"/>
                <w:iCs w:val="0"/>
                <w:noProof w:val="0"/>
                <w:color w:val="000000" w:themeColor="text1" w:themeTint="FF" w:themeShade="FF"/>
                <w:sz w:val="20"/>
                <w:szCs w:val="20"/>
                <w:lang w:val="en-US"/>
              </w:rPr>
              <w:t>ELAGSE3RL5: Refer to parts of stories, dramas, and poems when writing or speaking about a text, using terms such as chapter, scene, and stanza; describe how each successive part builds on earlier sections.</w:t>
            </w:r>
          </w:p>
          <w:p w:rsidR="0C0032AC" w:rsidP="67E5F0D9" w:rsidRDefault="0C0032AC" w14:paraId="4E54B9B9" w14:textId="4E2789A7">
            <w:pPr>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7E5F0D9" w:rsidR="0C0032AC">
              <w:rPr>
                <w:rFonts w:ascii="Times New Roman" w:hAnsi="Times New Roman" w:eastAsia="Times New Roman" w:cs="Times New Roman"/>
                <w:b w:val="0"/>
                <w:bCs w:val="0"/>
                <w:i w:val="0"/>
                <w:iCs w:val="0"/>
                <w:noProof w:val="0"/>
                <w:color w:val="000000" w:themeColor="text1" w:themeTint="FF" w:themeShade="FF"/>
                <w:sz w:val="20"/>
                <w:szCs w:val="20"/>
                <w:lang w:val="en-US"/>
              </w:rPr>
              <w:t>ELAGSE3RL9: Compare and contrast the themes, settings, and plots of stories written by the same author about the same or similar characters (e.g., in books from a series).</w:t>
            </w:r>
          </w:p>
          <w:p w:rsidR="0C0032AC" w:rsidP="67E5F0D9" w:rsidRDefault="0C0032AC" w14:paraId="7D588A23" w14:textId="5A26AAFA">
            <w:pPr>
              <w:rPr>
                <w:rFonts w:ascii="Times New Roman" w:hAnsi="Times New Roman" w:eastAsia="Times New Roman" w:cs="Times New Roman"/>
                <w:b w:val="0"/>
                <w:bCs w:val="0"/>
                <w:i w:val="0"/>
                <w:iCs w:val="0"/>
                <w:noProof w:val="0"/>
                <w:color w:val="000000" w:themeColor="text1" w:themeTint="FF" w:themeShade="FF"/>
                <w:sz w:val="20"/>
                <w:szCs w:val="20"/>
                <w:lang w:val="en-US"/>
              </w:rPr>
            </w:pPr>
            <w:r w:rsidRPr="67E5F0D9" w:rsidR="0C0032AC">
              <w:rPr>
                <w:rFonts w:ascii="Times New Roman" w:hAnsi="Times New Roman" w:eastAsia="Times New Roman" w:cs="Times New Roman"/>
                <w:b w:val="0"/>
                <w:bCs w:val="0"/>
                <w:i w:val="0"/>
                <w:iCs w:val="0"/>
                <w:noProof w:val="0"/>
                <w:color w:val="000000" w:themeColor="text1" w:themeTint="FF" w:themeShade="FF"/>
                <w:sz w:val="20"/>
                <w:szCs w:val="20"/>
                <w:lang w:val="en-US"/>
              </w:rPr>
              <w:t>ELAGSE3SL4: Report on a topic or text, tell a story, or recount an experience with appropriate facts and relevant, descriptive details, speaking clearly at an understandable pace</w:t>
            </w:r>
          </w:p>
          <w:p w:rsidR="67E5F0D9" w:rsidP="67E5F0D9" w:rsidRDefault="67E5F0D9" w14:paraId="19D3DB89" w14:textId="4DA30FD3">
            <w:pPr>
              <w:pStyle w:val="Normal"/>
              <w:rPr>
                <w:rFonts w:ascii="Times New Roman" w:hAnsi="Times New Roman" w:eastAsia="Times New Roman" w:cs="Times New Roman"/>
                <w:noProof w:val="0"/>
                <w:sz w:val="20"/>
                <w:szCs w:val="20"/>
                <w:lang w:val="en-US"/>
              </w:rPr>
            </w:pPr>
          </w:p>
          <w:p w:rsidR="285D4219" w:rsidRDefault="285D4219" w14:paraId="59F22A15" w14:textId="38310A26">
            <w:r w:rsidRPr="077C3996" w:rsidR="285D4219">
              <w:rPr>
                <w:rFonts w:ascii="Times New Roman" w:hAnsi="Times New Roman" w:eastAsia="Times New Roman" w:cs="Times New Roman"/>
                <w:noProof w:val="0"/>
                <w:color w:val="000000" w:themeColor="text1" w:themeTint="FF" w:themeShade="FF"/>
                <w:sz w:val="20"/>
                <w:szCs w:val="20"/>
                <w:lang w:val="en-US"/>
              </w:rPr>
              <w:t>ELAGSE3L1. Demonstrate command of the conventions of standard English grammar and usage when writing or speaking.</w:t>
            </w:r>
          </w:p>
          <w:p w:rsidR="285D4219" w:rsidRDefault="285D4219" w14:paraId="29CC38F8" w14:textId="00ADBF43">
            <w:r w:rsidRPr="077C3996" w:rsidR="285D4219">
              <w:rPr>
                <w:rFonts w:ascii="Times New Roman" w:hAnsi="Times New Roman" w:eastAsia="Times New Roman" w:cs="Times New Roman"/>
                <w:noProof w:val="0"/>
                <w:color w:val="000000" w:themeColor="text1" w:themeTint="FF" w:themeShade="FF"/>
                <w:sz w:val="20"/>
                <w:szCs w:val="20"/>
                <w:lang w:val="en-US"/>
              </w:rPr>
              <w:t>f. Use spelling patterns and generalizations (e.g., word families, position-based spellings, syllable patterns, ending rules, meaningful word parts) in writing words.</w:t>
            </w:r>
          </w:p>
          <w:p w:rsidR="285D4219" w:rsidP="077C3996" w:rsidRDefault="285D4219" w14:paraId="54CF0D69" w14:textId="1649AC85">
            <w:pPr>
              <w:pStyle w:val="Normal"/>
              <w:rPr>
                <w:rFonts w:ascii="Times New Roman" w:hAnsi="Times New Roman" w:eastAsia="Times New Roman" w:cs="Times New Roman"/>
                <w:noProof w:val="0"/>
                <w:sz w:val="20"/>
                <w:szCs w:val="20"/>
                <w:lang w:val="en-US"/>
              </w:rPr>
            </w:pPr>
            <w:r w:rsidRPr="077C3996" w:rsidR="285D4219">
              <w:rPr>
                <w:rFonts w:ascii="Times New Roman" w:hAnsi="Times New Roman" w:eastAsia="Times New Roman" w:cs="Times New Roman"/>
                <w:noProof w:val="0"/>
                <w:sz w:val="20"/>
                <w:szCs w:val="20"/>
                <w:lang w:val="en-US"/>
              </w:rPr>
              <w:t xml:space="preserve"> </w:t>
            </w:r>
            <w:r w:rsidRPr="077C3996" w:rsidR="5693E32E">
              <w:rPr>
                <w:rFonts w:ascii="Times New Roman" w:hAnsi="Times New Roman" w:eastAsia="Times New Roman" w:cs="Times New Roman"/>
                <w:noProof w:val="0"/>
                <w:sz w:val="20"/>
                <w:szCs w:val="20"/>
                <w:lang w:val="en-US"/>
              </w:rPr>
              <w:t xml:space="preserve">ELAGSE3W2: Write informative/explanatory texts to examine a topic and convey ideas and information clearly. a. Introduce a topic and group related information together; include illustrations when useful to aiding comprehension. b. Develop the topic with facts, definitions, and details. c. Use linking words and phrases (e.g., also, another, and, more, but) to connect ideas within categories of information. d. Provide a concluding statement or section. </w:t>
            </w:r>
          </w:p>
          <w:p w:rsidR="5323B641" w:rsidP="077C3996" w:rsidRDefault="5323B641" w14:paraId="746B136D" w14:textId="67E50310">
            <w:pPr>
              <w:pStyle w:val="Normal"/>
            </w:pPr>
            <w:r w:rsidRPr="077C3996" w:rsidR="5323B641">
              <w:rPr>
                <w:rFonts w:ascii="Times New Roman" w:hAnsi="Times New Roman" w:eastAsia="Times New Roman" w:cs="Times New Roman"/>
                <w:noProof w:val="0"/>
                <w:sz w:val="20"/>
                <w:szCs w:val="20"/>
                <w:lang w:val="en-US"/>
              </w:rPr>
              <w:t>ELAGSE3W5: With guidance and support from peers and adults, develop and strengthen writing as needed by planning, revising, and editing. (Editing for conventions should demonstrate command of Language standards 1–3 up to and including grade 3.)</w:t>
            </w:r>
          </w:p>
          <w:p w:rsidR="00A52235" w:rsidP="74BB0B26" w:rsidRDefault="00A52235" w14:paraId="37500869" w14:textId="67E1A8AC">
            <w:pPr>
              <w:pStyle w:val="Normal"/>
              <w:rPr>
                <w:rFonts w:ascii="Times New Roman" w:hAnsi="Times New Roman" w:eastAsia="Georgia" w:cs="Times New Roman"/>
                <w:b w:val="1"/>
                <w:bCs w:val="1"/>
                <w:sz w:val="20"/>
                <w:szCs w:val="20"/>
                <w:u w:val="single"/>
              </w:rPr>
            </w:pPr>
          </w:p>
        </w:tc>
        <w:tc>
          <w:tcPr>
            <w:tcW w:w="250" w:type="dxa"/>
            <w:vMerge/>
            <w:tcMar/>
          </w:tcPr>
          <w:p w:rsidR="00B22C27" w:rsidRDefault="00B22C27" w14:paraId="5800BB63" w14:textId="77777777"/>
        </w:tc>
      </w:tr>
      <w:tr w:rsidR="35DE4C33" w:rsidTr="67E5F0D9" w14:paraId="6CC4F488" w14:textId="77777777">
        <w:tc>
          <w:tcPr>
            <w:tcW w:w="14827" w:type="dxa"/>
            <w:gridSpan w:val="2"/>
            <w:tcBorders>
              <w:right w:val="single" w:color="000000" w:themeColor="text1" w:sz="4" w:space="0"/>
            </w:tcBorders>
            <w:shd w:val="clear" w:color="auto" w:fill="D9D9D9" w:themeFill="background1" w:themeFillShade="D9"/>
            <w:tcMar/>
          </w:tcPr>
          <w:p w:rsidR="00A52235" w:rsidP="67E5F0D9" w:rsidRDefault="00A52235" w14:paraId="05C2B25F" w14:textId="1C273746">
            <w:pPr>
              <w:rPr>
                <w:rFonts w:ascii="Times New Roman" w:hAnsi="Times New Roman" w:eastAsia="Georgia" w:cs="Times New Roman"/>
                <w:b w:val="0"/>
                <w:bCs w:val="0"/>
                <w:color w:val="00B050"/>
                <w:sz w:val="20"/>
                <w:szCs w:val="20"/>
                <w:u w:val="none"/>
              </w:rPr>
            </w:pPr>
            <w:r w:rsidRPr="67E5F0D9" w:rsidR="40FB8F81">
              <w:rPr>
                <w:rFonts w:ascii="Times New Roman" w:hAnsi="Times New Roman" w:eastAsia="Georgia" w:cs="Times New Roman"/>
                <w:b w:val="1"/>
                <w:bCs w:val="1"/>
                <w:sz w:val="20"/>
                <w:szCs w:val="20"/>
                <w:u w:val="single"/>
              </w:rPr>
              <w:t>Science</w:t>
            </w:r>
          </w:p>
          <w:p w:rsidR="00A52235" w:rsidP="67E5F0D9" w:rsidRDefault="00A52235" w14:paraId="34660041" w14:textId="1C479718">
            <w:pPr>
              <w:pStyle w:val="Normal"/>
              <w:rPr>
                <w:rFonts w:ascii="Times New Roman" w:hAnsi="Times New Roman" w:eastAsia="Georgia" w:cs="Times New Roman"/>
                <w:b w:val="0"/>
                <w:bCs w:val="0"/>
                <w:sz w:val="20"/>
                <w:szCs w:val="20"/>
                <w:u w:val="none"/>
              </w:rPr>
            </w:pPr>
            <w:r w:rsidRPr="67E5F0D9" w:rsidR="59F6829D">
              <w:rPr>
                <w:rFonts w:ascii="Times New Roman" w:hAnsi="Times New Roman" w:eastAsia="Georgia" w:cs="Times New Roman"/>
                <w:b w:val="1"/>
                <w:bCs w:val="1"/>
                <w:sz w:val="20"/>
                <w:szCs w:val="20"/>
                <w:u w:val="none"/>
              </w:rPr>
              <w:t>S3P1: Obtain, evaluate, and communicate information about the ways heat energy is transferred and measured.</w:t>
            </w:r>
          </w:p>
          <w:p w:rsidR="00A52235" w:rsidP="67E5F0D9" w:rsidRDefault="00A52235" w14:paraId="772745FD" w14:textId="4F3D5F22">
            <w:pPr>
              <w:pStyle w:val="Normal"/>
              <w:rPr>
                <w:rFonts w:ascii="Times New Roman" w:hAnsi="Times New Roman" w:eastAsia="Georgia" w:cs="Times New Roman"/>
                <w:b w:val="0"/>
                <w:bCs w:val="0"/>
                <w:sz w:val="20"/>
                <w:szCs w:val="20"/>
                <w:u w:val="none"/>
              </w:rPr>
            </w:pPr>
            <w:r w:rsidRPr="67E5F0D9" w:rsidR="50303A48">
              <w:rPr>
                <w:rFonts w:ascii="Times New Roman" w:hAnsi="Times New Roman" w:eastAsia="Georgia" w:cs="Times New Roman"/>
                <w:b w:val="0"/>
                <w:bCs w:val="0"/>
                <w:sz w:val="20"/>
                <w:szCs w:val="20"/>
                <w:u w:val="none"/>
              </w:rPr>
              <w:t xml:space="preserve">a. Ask questions to identify sources of heat energy. (Clarification statement: Examples could include sunlight, friction, and burning.) </w:t>
            </w:r>
          </w:p>
          <w:p w:rsidR="00A52235" w:rsidP="67E5F0D9" w:rsidRDefault="00A52235" w14:paraId="09B25AEB" w14:textId="54523DB5">
            <w:pPr>
              <w:pStyle w:val="Normal"/>
              <w:rPr>
                <w:rFonts w:ascii="Times New Roman" w:hAnsi="Times New Roman" w:eastAsia="Georgia" w:cs="Times New Roman"/>
                <w:b w:val="0"/>
                <w:bCs w:val="0"/>
                <w:sz w:val="20"/>
                <w:szCs w:val="20"/>
                <w:u w:val="none"/>
              </w:rPr>
            </w:pPr>
            <w:r w:rsidRPr="67E5F0D9" w:rsidR="50303A48">
              <w:rPr>
                <w:rFonts w:ascii="Times New Roman" w:hAnsi="Times New Roman" w:eastAsia="Georgia" w:cs="Times New Roman"/>
                <w:b w:val="0"/>
                <w:bCs w:val="0"/>
                <w:sz w:val="20"/>
                <w:szCs w:val="20"/>
                <w:u w:val="none"/>
              </w:rPr>
              <w:t>c. Use tools and everyday materials to design and construct a device/structure that will increase/decrease the warming effects of sunlight on various materials.</w:t>
            </w:r>
          </w:p>
          <w:p w:rsidR="00A52235" w:rsidP="67E5F0D9" w:rsidRDefault="00A52235" w14:paraId="2EA89891" w14:textId="07336D58">
            <w:pPr>
              <w:pStyle w:val="Normal"/>
              <w:rPr>
                <w:rFonts w:ascii="Times New Roman" w:hAnsi="Times New Roman" w:eastAsia="Georgia" w:cs="Times New Roman"/>
                <w:b w:val="0"/>
                <w:bCs w:val="0"/>
                <w:sz w:val="20"/>
                <w:szCs w:val="20"/>
                <w:u w:val="none"/>
              </w:rPr>
            </w:pPr>
            <w:r w:rsidRPr="67E5F0D9" w:rsidR="110722F5">
              <w:rPr>
                <w:rFonts w:ascii="Times New Roman" w:hAnsi="Times New Roman" w:eastAsia="Georgia" w:cs="Times New Roman"/>
                <w:b w:val="0"/>
                <w:bCs w:val="0"/>
                <w:sz w:val="20"/>
                <w:szCs w:val="20"/>
                <w:u w:val="none"/>
              </w:rPr>
              <w:t>(Clarification statement: Conduction, convection, and radiation are taught in upper grades.)</w:t>
            </w:r>
          </w:p>
        </w:tc>
        <w:tc>
          <w:tcPr>
            <w:tcW w:w="250" w:type="dxa"/>
            <w:vMerge/>
            <w:tcMar/>
          </w:tcPr>
          <w:p w:rsidR="00B22C27" w:rsidRDefault="00B22C27" w14:paraId="33485FAA" w14:textId="77777777"/>
        </w:tc>
      </w:tr>
      <w:tr w:rsidRPr="00D52B6F" w:rsidR="009D2030" w:rsidTr="67E5F0D9" w14:paraId="62F29282" w14:textId="77777777">
        <w:trPr>
          <w:gridAfter w:val="1"/>
          <w:wAfter w:w="250" w:type="dxa"/>
          <w:trHeight w:val="220"/>
        </w:trPr>
        <w:tc>
          <w:tcPr>
            <w:tcW w:w="14827" w:type="dxa"/>
            <w:gridSpan w:val="2"/>
            <w:tcBorders>
              <w:bottom w:val="single" w:color="000000" w:themeColor="text1" w:sz="4" w:space="0"/>
            </w:tcBorders>
            <w:shd w:val="clear" w:color="auto" w:fill="D9D9D9" w:themeFill="background1" w:themeFillShade="D9"/>
            <w:tcMar/>
          </w:tcPr>
          <w:p w:rsidRPr="00D52B6F" w:rsidR="00456AE6" w:rsidP="35DE4C33" w:rsidRDefault="0F2E00A6" w14:paraId="62F29281" w14:textId="283B2814">
            <w:pPr>
              <w:rPr>
                <w:rFonts w:ascii="Times New Roman" w:hAnsi="Times New Roman" w:eastAsia="Georgia" w:cs="Times New Roman"/>
                <w:b/>
                <w:bCs/>
                <w:sz w:val="20"/>
                <w:szCs w:val="20"/>
                <w:highlight w:val="yellow"/>
              </w:rPr>
            </w:pPr>
            <w:r w:rsidRPr="5A8FA6CF">
              <w:rPr>
                <w:rFonts w:ascii="Times New Roman" w:hAnsi="Times New Roman" w:eastAsia="Georgia" w:cs="Times New Roman"/>
                <w:b/>
                <w:bCs/>
                <w:sz w:val="20"/>
                <w:szCs w:val="20"/>
              </w:rPr>
              <w:t xml:space="preserve"> </w:t>
            </w:r>
            <w:r w:rsidRPr="5A8FA6CF" w:rsidR="5600F7ED">
              <w:rPr>
                <w:rFonts w:ascii="Times New Roman" w:hAnsi="Times New Roman" w:eastAsia="Georgia" w:cs="Times New Roman"/>
                <w:b/>
                <w:bCs/>
                <w:sz w:val="20"/>
                <w:szCs w:val="20"/>
                <w:highlight w:val="yellow"/>
              </w:rPr>
              <w:t>Asterisk</w:t>
            </w:r>
            <w:r w:rsidRPr="5A8FA6CF">
              <w:rPr>
                <w:rFonts w:ascii="Times New Roman" w:hAnsi="Times New Roman" w:eastAsia="Georgia" w:cs="Times New Roman"/>
                <w:b/>
                <w:bCs/>
                <w:sz w:val="20"/>
                <w:szCs w:val="20"/>
                <w:highlight w:val="yellow"/>
              </w:rPr>
              <w:t xml:space="preserve"> &amp; </w:t>
            </w:r>
            <w:r w:rsidRPr="5A8FA6CF" w:rsidR="75563F41">
              <w:rPr>
                <w:rFonts w:ascii="Times New Roman" w:hAnsi="Times New Roman" w:eastAsia="Georgia" w:cs="Times New Roman"/>
                <w:b/>
                <w:bCs/>
                <w:sz w:val="20"/>
                <w:szCs w:val="20"/>
                <w:highlight w:val="yellow"/>
              </w:rPr>
              <w:t>Highlighted</w:t>
            </w:r>
            <w:r w:rsidRPr="5A8FA6CF" w:rsidR="2A088C4E">
              <w:rPr>
                <w:rFonts w:ascii="Times New Roman" w:hAnsi="Times New Roman" w:eastAsia="Georgia" w:cs="Times New Roman"/>
                <w:b/>
                <w:bCs/>
                <w:sz w:val="20"/>
                <w:szCs w:val="20"/>
                <w:highlight w:val="yellow"/>
              </w:rPr>
              <w:t xml:space="preserve"> items will be graded</w:t>
            </w:r>
            <w:r w:rsidRPr="5A8FA6CF" w:rsidR="2A088C4E">
              <w:rPr>
                <w:rFonts w:ascii="Times New Roman" w:hAnsi="Times New Roman" w:eastAsia="Georgia" w:cs="Times New Roman"/>
                <w:b/>
                <w:bCs/>
                <w:sz w:val="20"/>
                <w:szCs w:val="20"/>
              </w:rPr>
              <w:t xml:space="preserve">  </w:t>
            </w:r>
          </w:p>
        </w:tc>
      </w:tr>
    </w:tbl>
    <w:p w:rsidRPr="00D52B6F" w:rsidR="009D2030" w:rsidRDefault="009D2030" w14:paraId="62F29288" w14:textId="77777777">
      <w:pPr>
        <w:rPr>
          <w:rFonts w:ascii="Times New Roman" w:hAnsi="Times New Roman" w:eastAsia="Georgia" w:cs="Times New Roman"/>
          <w:sz w:val="20"/>
          <w:szCs w:val="20"/>
        </w:rPr>
      </w:pPr>
    </w:p>
    <w:tbl>
      <w:tblPr>
        <w:tblW w:w="15007"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687"/>
        <w:gridCol w:w="2610"/>
        <w:gridCol w:w="2610"/>
        <w:gridCol w:w="2633"/>
        <w:gridCol w:w="2857"/>
        <w:gridCol w:w="2610"/>
      </w:tblGrid>
      <w:tr w:rsidRPr="00D52B6F" w:rsidR="009D2030" w:rsidTr="74BB0B26" w14:paraId="62F2928F" w14:textId="77777777">
        <w:trPr>
          <w:trHeight w:val="120"/>
        </w:trPr>
        <w:tc>
          <w:tcPr>
            <w:tcW w:w="1687" w:type="dxa"/>
            <w:shd w:val="clear" w:color="auto" w:fill="D9D9D9" w:themeFill="background1" w:themeFillShade="D9"/>
            <w:tcMar/>
          </w:tcPr>
          <w:p w:rsidR="74BB0B26" w:rsidP="74BB0B26" w:rsidRDefault="74BB0B26" w14:paraId="440783E5">
            <w:pPr>
              <w:jc w:val="center"/>
              <w:rPr>
                <w:rFonts w:ascii="Times New Roman" w:hAnsi="Times New Roman" w:eastAsia="Georgia" w:cs="Times New Roman"/>
                <w:sz w:val="20"/>
                <w:szCs w:val="20"/>
              </w:rPr>
            </w:pPr>
          </w:p>
        </w:tc>
        <w:tc>
          <w:tcPr>
            <w:tcW w:w="2610" w:type="dxa"/>
            <w:shd w:val="clear" w:color="auto" w:fill="D9D9D9" w:themeFill="background1" w:themeFillShade="D9"/>
            <w:tcMar/>
          </w:tcPr>
          <w:p w:rsidR="74BB0B26" w:rsidP="74BB0B26" w:rsidRDefault="74BB0B26" w14:paraId="14F4C3B0">
            <w:pPr>
              <w:jc w:val="center"/>
              <w:rPr>
                <w:rFonts w:ascii="Times New Roman" w:hAnsi="Times New Roman" w:eastAsia="Georgia" w:cs="Times New Roman"/>
                <w:sz w:val="20"/>
                <w:szCs w:val="20"/>
              </w:rPr>
            </w:pPr>
            <w:r w:rsidRPr="74BB0B26" w:rsidR="74BB0B26">
              <w:rPr>
                <w:rFonts w:ascii="Times New Roman" w:hAnsi="Times New Roman" w:eastAsia="Georgia" w:cs="Times New Roman"/>
                <w:sz w:val="20"/>
                <w:szCs w:val="20"/>
              </w:rPr>
              <w:t>MONDAY</w:t>
            </w:r>
          </w:p>
        </w:tc>
        <w:tc>
          <w:tcPr>
            <w:tcW w:w="2610" w:type="dxa"/>
            <w:shd w:val="clear" w:color="auto" w:fill="D9D9D9" w:themeFill="background1" w:themeFillShade="D9"/>
            <w:tcMar/>
          </w:tcPr>
          <w:p w:rsidR="74BB0B26" w:rsidP="74BB0B26" w:rsidRDefault="74BB0B26" w14:paraId="45378806">
            <w:pPr>
              <w:jc w:val="center"/>
              <w:rPr>
                <w:rFonts w:ascii="Times New Roman" w:hAnsi="Times New Roman" w:eastAsia="Georgia" w:cs="Times New Roman"/>
                <w:sz w:val="20"/>
                <w:szCs w:val="20"/>
              </w:rPr>
            </w:pPr>
            <w:r w:rsidRPr="74BB0B26" w:rsidR="74BB0B26">
              <w:rPr>
                <w:rFonts w:ascii="Times New Roman" w:hAnsi="Times New Roman" w:eastAsia="Georgia" w:cs="Times New Roman"/>
                <w:sz w:val="20"/>
                <w:szCs w:val="20"/>
              </w:rPr>
              <w:t>TUESDAY</w:t>
            </w:r>
          </w:p>
        </w:tc>
        <w:tc>
          <w:tcPr>
            <w:tcW w:w="2633" w:type="dxa"/>
            <w:shd w:val="clear" w:color="auto" w:fill="D9D9D9" w:themeFill="background1" w:themeFillShade="D9"/>
            <w:tcMar/>
          </w:tcPr>
          <w:p w:rsidR="74BB0B26" w:rsidP="74BB0B26" w:rsidRDefault="74BB0B26" w14:paraId="3D51CD17">
            <w:pPr>
              <w:jc w:val="center"/>
              <w:rPr>
                <w:rFonts w:ascii="Times New Roman" w:hAnsi="Times New Roman" w:eastAsia="Georgia" w:cs="Times New Roman"/>
                <w:sz w:val="20"/>
                <w:szCs w:val="20"/>
              </w:rPr>
            </w:pPr>
            <w:r w:rsidRPr="74BB0B26" w:rsidR="74BB0B26">
              <w:rPr>
                <w:rFonts w:ascii="Times New Roman" w:hAnsi="Times New Roman" w:eastAsia="Georgia" w:cs="Times New Roman"/>
                <w:sz w:val="20"/>
                <w:szCs w:val="20"/>
              </w:rPr>
              <w:t>WEDNESDAY</w:t>
            </w:r>
          </w:p>
        </w:tc>
        <w:tc>
          <w:tcPr>
            <w:tcW w:w="2857" w:type="dxa"/>
            <w:shd w:val="clear" w:color="auto" w:fill="D9D9D9" w:themeFill="background1" w:themeFillShade="D9"/>
            <w:tcMar/>
          </w:tcPr>
          <w:p w:rsidR="74BB0B26" w:rsidP="74BB0B26" w:rsidRDefault="74BB0B26" w14:paraId="053F56D2">
            <w:pPr>
              <w:jc w:val="center"/>
              <w:rPr>
                <w:rFonts w:ascii="Times New Roman" w:hAnsi="Times New Roman" w:eastAsia="Georgia" w:cs="Times New Roman"/>
                <w:sz w:val="20"/>
                <w:szCs w:val="20"/>
              </w:rPr>
            </w:pPr>
            <w:r w:rsidRPr="74BB0B26" w:rsidR="74BB0B26">
              <w:rPr>
                <w:rFonts w:ascii="Times New Roman" w:hAnsi="Times New Roman" w:eastAsia="Georgia" w:cs="Times New Roman"/>
                <w:sz w:val="20"/>
                <w:szCs w:val="20"/>
              </w:rPr>
              <w:t>THURSDAY</w:t>
            </w:r>
          </w:p>
        </w:tc>
        <w:tc>
          <w:tcPr>
            <w:tcW w:w="2610" w:type="dxa"/>
            <w:shd w:val="clear" w:color="auto" w:fill="D9D9D9" w:themeFill="background1" w:themeFillShade="D9"/>
            <w:tcMar/>
          </w:tcPr>
          <w:p w:rsidR="74BB0B26" w:rsidP="74BB0B26" w:rsidRDefault="74BB0B26" w14:paraId="432EF6B3">
            <w:pPr>
              <w:jc w:val="center"/>
              <w:rPr>
                <w:rFonts w:ascii="Times New Roman" w:hAnsi="Times New Roman" w:eastAsia="Georgia" w:cs="Times New Roman"/>
                <w:sz w:val="20"/>
                <w:szCs w:val="20"/>
              </w:rPr>
            </w:pPr>
            <w:r w:rsidRPr="74BB0B26" w:rsidR="74BB0B26">
              <w:rPr>
                <w:rFonts w:ascii="Times New Roman" w:hAnsi="Times New Roman" w:eastAsia="Georgia" w:cs="Times New Roman"/>
                <w:sz w:val="20"/>
                <w:szCs w:val="20"/>
              </w:rPr>
              <w:t>FRIDAY</w:t>
            </w:r>
          </w:p>
        </w:tc>
      </w:tr>
    </w:tbl>
    <w:tbl>
      <w:tblPr>
        <w:tblW w:w="0" w:type="auto"/>
        <w:tblInd w:w="-162" w:type="dxa"/>
        <w:tblBorders>
          <w:top w:val="single" w:color="000000" w:themeColor="text1" w:sz="4"/>
          <w:left w:val="single" w:color="000000" w:themeColor="text1" w:sz="4"/>
          <w:bottom w:val="single" w:color="000000" w:themeColor="text1" w:sz="4"/>
          <w:right w:val="single" w:color="000000" w:themeColor="text1" w:sz="4"/>
          <w:insideH w:val="single" w:color="000000" w:themeColor="text1" w:sz="4"/>
          <w:insideV w:val="single" w:color="000000" w:themeColor="text1" w:sz="4"/>
        </w:tblBorders>
        <w:tblLook w:val="0000" w:firstRow="0" w:lastRow="0" w:firstColumn="0" w:lastColumn="0" w:noHBand="0" w:noVBand="0"/>
      </w:tblPr>
      <w:tblGrid>
        <w:gridCol w:w="1687"/>
        <w:gridCol w:w="2610"/>
        <w:gridCol w:w="2610"/>
        <w:gridCol w:w="2633"/>
        <w:gridCol w:w="2857"/>
        <w:gridCol w:w="2610"/>
      </w:tblGrid>
      <w:tr w:rsidR="74BB0B26" w:rsidTr="67E5F0D9" w14:paraId="5FCEEB23">
        <w:trPr>
          <w:trHeight w:val="120"/>
        </w:trPr>
        <w:tc>
          <w:tcPr>
            <w:tcW w:w="1687" w:type="dxa"/>
            <w:shd w:val="clear" w:color="auto" w:fill="D9D9D9" w:themeFill="background1" w:themeFillShade="D9"/>
            <w:tcMar/>
          </w:tcPr>
          <w:p w:rsidR="4B70BCB5" w:rsidP="74BB0B26" w:rsidRDefault="4B70BCB5" w14:paraId="004E3F07" w14:textId="63803447">
            <w:pPr>
              <w:jc w:val="center"/>
              <w:rPr>
                <w:rFonts w:ascii="Times New Roman" w:hAnsi="Times New Roman" w:eastAsia="Georgia" w:cs="Times New Roman"/>
                <w:b w:val="1"/>
                <w:bCs w:val="1"/>
                <w:i w:val="1"/>
                <w:iCs w:val="1"/>
                <w:sz w:val="32"/>
                <w:szCs w:val="32"/>
              </w:rPr>
            </w:pPr>
            <w:r w:rsidRPr="74BB0B26" w:rsidR="4B70BCB5">
              <w:rPr>
                <w:rFonts w:ascii="Times New Roman" w:hAnsi="Times New Roman" w:eastAsia="Georgia" w:cs="Times New Roman"/>
                <w:b w:val="1"/>
                <w:bCs w:val="1"/>
                <w:i w:val="1"/>
                <w:iCs w:val="1"/>
                <w:sz w:val="32"/>
                <w:szCs w:val="32"/>
              </w:rPr>
              <w:t>Morning Meeting</w:t>
            </w:r>
          </w:p>
          <w:p w:rsidR="4B70BCB5" w:rsidP="74BB0B26" w:rsidRDefault="4B70BCB5" w14:paraId="03F96600" w14:textId="696D24CD">
            <w:pPr>
              <w:pStyle w:val="Normal"/>
              <w:jc w:val="center"/>
              <w:rPr>
                <w:rFonts w:ascii="Times New Roman" w:hAnsi="Times New Roman" w:eastAsia="Georgia" w:cs="Times New Roman"/>
                <w:b w:val="1"/>
                <w:bCs w:val="1"/>
                <w:i w:val="1"/>
                <w:iCs w:val="1"/>
                <w:sz w:val="32"/>
                <w:szCs w:val="32"/>
              </w:rPr>
            </w:pPr>
            <w:r w:rsidRPr="74BB0B26" w:rsidR="4B70BCB5">
              <w:rPr>
                <w:rFonts w:ascii="Times New Roman" w:hAnsi="Times New Roman" w:eastAsia="Georgia" w:cs="Times New Roman"/>
                <w:b w:val="1"/>
                <w:bCs w:val="1"/>
                <w:i w:val="1"/>
                <w:iCs w:val="1"/>
                <w:sz w:val="32"/>
                <w:szCs w:val="32"/>
              </w:rPr>
              <w:t>15 mins.</w:t>
            </w:r>
          </w:p>
        </w:tc>
        <w:tc>
          <w:tcPr>
            <w:tcW w:w="2610" w:type="dxa"/>
            <w:shd w:val="clear" w:color="auto" w:fill="D9D9D9" w:themeFill="background1" w:themeFillShade="D9"/>
            <w:tcMar/>
          </w:tcPr>
          <w:p w:rsidR="74BB0B26" w:rsidP="74BB0B26" w:rsidRDefault="74BB0B26" w14:paraId="6EB65875" w14:textId="2A853690">
            <w:pPr>
              <w:pStyle w:val="Normal"/>
              <w:jc w:val="center"/>
              <w:rPr>
                <w:rFonts w:ascii="Times New Roman" w:hAnsi="Times New Roman" w:eastAsia="Georgia" w:cs="Times New Roman"/>
                <w:sz w:val="20"/>
                <w:szCs w:val="20"/>
              </w:rPr>
            </w:pPr>
            <w:r w:rsidRPr="67E5F0D9" w:rsidR="5DBDBEB8">
              <w:rPr>
                <w:rFonts w:ascii="Times New Roman" w:hAnsi="Times New Roman" w:eastAsia="Georgia" w:cs="Times New Roman"/>
                <w:sz w:val="20"/>
                <w:szCs w:val="20"/>
              </w:rPr>
              <w:t xml:space="preserve">No School! </w:t>
            </w:r>
            <w:r w:rsidRPr="67E5F0D9" w:rsidR="5DBDBEB8">
              <w:rPr>
                <w:rFonts w:ascii="Segoe UI Emoji" w:hAnsi="Segoe UI Emoji" w:eastAsia="Segoe UI Emoji" w:cs="Segoe UI Emoji"/>
                <w:sz w:val="20"/>
                <w:szCs w:val="20"/>
              </w:rPr>
              <w:t>😊</w:t>
            </w:r>
            <w:r w:rsidRPr="67E5F0D9" w:rsidR="5DBDBEB8">
              <w:rPr>
                <w:rFonts w:ascii="Times New Roman" w:hAnsi="Times New Roman" w:eastAsia="Georgia" w:cs="Times New Roman"/>
                <w:sz w:val="20"/>
                <w:szCs w:val="20"/>
              </w:rPr>
              <w:t xml:space="preserve"> </w:t>
            </w:r>
          </w:p>
        </w:tc>
        <w:tc>
          <w:tcPr>
            <w:tcW w:w="2610" w:type="dxa"/>
            <w:shd w:val="clear" w:color="auto" w:fill="D9D9D9" w:themeFill="background1" w:themeFillShade="D9"/>
            <w:tcMar/>
          </w:tcPr>
          <w:p w:rsidR="74BB0B26" w:rsidP="67E5F0D9" w:rsidRDefault="74BB0B26" w14:paraId="7C08B751" w14:textId="2799034E">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w:t>
            </w:r>
            <w:r w:rsidRPr="67E5F0D9" w:rsidR="6EF622D4">
              <w:rPr>
                <w:rFonts w:ascii="Times New Roman" w:hAnsi="Times New Roman" w:eastAsia="Times New Roman" w:cs="Times New Roman"/>
                <w:noProof w:val="0"/>
                <w:sz w:val="20"/>
                <w:szCs w:val="20"/>
                <w:lang w:val="en-US"/>
              </w:rPr>
              <w:t>Heards</w:t>
            </w:r>
            <w:r w:rsidRPr="67E5F0D9" w:rsidR="6EF622D4">
              <w:rPr>
                <w:rFonts w:ascii="Times New Roman" w:hAnsi="Times New Roman" w:eastAsia="Times New Roman" w:cs="Times New Roman"/>
                <w:noProof w:val="0"/>
                <w:sz w:val="20"/>
                <w:szCs w:val="20"/>
                <w:lang w:val="en-US"/>
              </w:rPr>
              <w:t xml:space="preserve"> Ferry Live</w:t>
            </w:r>
          </w:p>
          <w:p w:rsidR="74BB0B26" w:rsidP="67E5F0D9" w:rsidRDefault="74BB0B26" w14:paraId="67D347EC" w14:textId="148C651F">
            <w:pPr>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-Overview of the week</w:t>
            </w:r>
          </w:p>
          <w:p w:rsidR="74BB0B26" w:rsidP="67E5F0D9" w:rsidRDefault="74BB0B26" w14:paraId="07B1E928" w14:textId="45668AA1">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 xml:space="preserve">-Social Emotional Lesson: Empathy Video </w:t>
            </w:r>
          </w:p>
          <w:p w:rsidR="74BB0B26" w:rsidP="7339CC09" w:rsidRDefault="74BB0B26" w14:paraId="648E5304" w14:textId="6C5AE3F9">
            <w:pPr>
              <w:pStyle w:val="Normal"/>
              <w:jc w:val="center"/>
              <w:rPr>
                <w:rFonts w:ascii="Times New Roman" w:hAnsi="Times New Roman" w:eastAsia="Georgia" w:cs="Times New Roman"/>
                <w:sz w:val="20"/>
                <w:szCs w:val="20"/>
              </w:rPr>
            </w:pPr>
          </w:p>
        </w:tc>
        <w:tc>
          <w:tcPr>
            <w:tcW w:w="2633" w:type="dxa"/>
            <w:shd w:val="clear" w:color="auto" w:fill="D9D9D9" w:themeFill="background1" w:themeFillShade="D9"/>
            <w:tcMar/>
          </w:tcPr>
          <w:p w:rsidR="74BB0B26" w:rsidP="67E5F0D9" w:rsidRDefault="74BB0B26" w14:paraId="4570343D" w14:textId="07B470D7">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w:t>
            </w:r>
            <w:r w:rsidRPr="67E5F0D9" w:rsidR="6EF622D4">
              <w:rPr>
                <w:rFonts w:ascii="Times New Roman" w:hAnsi="Times New Roman" w:eastAsia="Times New Roman" w:cs="Times New Roman"/>
                <w:noProof w:val="0"/>
                <w:sz w:val="20"/>
                <w:szCs w:val="20"/>
                <w:lang w:val="en-US"/>
              </w:rPr>
              <w:t>Heards</w:t>
            </w:r>
            <w:r w:rsidRPr="67E5F0D9" w:rsidR="6EF622D4">
              <w:rPr>
                <w:rFonts w:ascii="Times New Roman" w:hAnsi="Times New Roman" w:eastAsia="Times New Roman" w:cs="Times New Roman"/>
                <w:noProof w:val="0"/>
                <w:sz w:val="20"/>
                <w:szCs w:val="20"/>
                <w:lang w:val="en-US"/>
              </w:rPr>
              <w:t xml:space="preserve"> Ferry Live</w:t>
            </w:r>
          </w:p>
          <w:p w:rsidR="74BB0B26" w:rsidP="67E5F0D9" w:rsidRDefault="74BB0B26" w14:paraId="7155E3FD" w14:textId="4072DB7B">
            <w:pPr>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 xml:space="preserve">-Social Emotional Lesson: Empathy Discussion </w:t>
            </w:r>
          </w:p>
          <w:p w:rsidR="74BB0B26" w:rsidP="7339CC09" w:rsidRDefault="74BB0B26" w14:paraId="69A7DBB7" w14:textId="42F26138">
            <w:pPr>
              <w:pStyle w:val="Normal"/>
              <w:jc w:val="center"/>
              <w:rPr>
                <w:rFonts w:ascii="Times New Roman" w:hAnsi="Times New Roman" w:eastAsia="Georgia" w:cs="Times New Roman"/>
                <w:sz w:val="20"/>
                <w:szCs w:val="20"/>
              </w:rPr>
            </w:pPr>
          </w:p>
        </w:tc>
        <w:tc>
          <w:tcPr>
            <w:tcW w:w="2857" w:type="dxa"/>
            <w:shd w:val="clear" w:color="auto" w:fill="D9D9D9" w:themeFill="background1" w:themeFillShade="D9"/>
            <w:tcMar/>
          </w:tcPr>
          <w:p w:rsidR="74BB0B26" w:rsidP="67E5F0D9" w:rsidRDefault="74BB0B26" w14:paraId="067CAA34" w14:textId="430C6488">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w:t>
            </w:r>
            <w:r w:rsidRPr="67E5F0D9" w:rsidR="6EF622D4">
              <w:rPr>
                <w:rFonts w:ascii="Times New Roman" w:hAnsi="Times New Roman" w:eastAsia="Times New Roman" w:cs="Times New Roman"/>
                <w:noProof w:val="0"/>
                <w:sz w:val="20"/>
                <w:szCs w:val="20"/>
                <w:lang w:val="en-US"/>
              </w:rPr>
              <w:t>Heards</w:t>
            </w:r>
            <w:r w:rsidRPr="67E5F0D9" w:rsidR="6EF622D4">
              <w:rPr>
                <w:rFonts w:ascii="Times New Roman" w:hAnsi="Times New Roman" w:eastAsia="Times New Roman" w:cs="Times New Roman"/>
                <w:noProof w:val="0"/>
                <w:sz w:val="20"/>
                <w:szCs w:val="20"/>
                <w:lang w:val="en-US"/>
              </w:rPr>
              <w:t xml:space="preserve"> Ferry Live</w:t>
            </w:r>
          </w:p>
          <w:p w:rsidR="74BB0B26" w:rsidP="67E5F0D9" w:rsidRDefault="74BB0B26" w14:paraId="3DCFA3B0" w14:textId="7A083073">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 xml:space="preserve">-Social Emotional Lesson: Empathy Activity </w:t>
            </w:r>
          </w:p>
          <w:p w:rsidR="74BB0B26" w:rsidP="7339CC09" w:rsidRDefault="74BB0B26" w14:paraId="01AA40F8" w14:textId="3BF2E174">
            <w:pPr>
              <w:pStyle w:val="Normal"/>
              <w:jc w:val="center"/>
              <w:rPr>
                <w:rFonts w:ascii="Times New Roman" w:hAnsi="Times New Roman" w:eastAsia="Georgia" w:cs="Times New Roman"/>
                <w:sz w:val="20"/>
                <w:szCs w:val="20"/>
              </w:rPr>
            </w:pPr>
          </w:p>
        </w:tc>
        <w:tc>
          <w:tcPr>
            <w:tcW w:w="2610" w:type="dxa"/>
            <w:shd w:val="clear" w:color="auto" w:fill="D9D9D9" w:themeFill="background1" w:themeFillShade="D9"/>
            <w:tcMar/>
          </w:tcPr>
          <w:p w:rsidR="74BB0B26" w:rsidP="67E5F0D9" w:rsidRDefault="74BB0B26" w14:paraId="1595DADE" w14:textId="4A2C5D3C">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w:t>
            </w:r>
            <w:r w:rsidRPr="67E5F0D9" w:rsidR="6EF622D4">
              <w:rPr>
                <w:rFonts w:ascii="Times New Roman" w:hAnsi="Times New Roman" w:eastAsia="Times New Roman" w:cs="Times New Roman"/>
                <w:noProof w:val="0"/>
                <w:sz w:val="20"/>
                <w:szCs w:val="20"/>
                <w:lang w:val="en-US"/>
              </w:rPr>
              <w:t>Heards</w:t>
            </w:r>
            <w:r w:rsidRPr="67E5F0D9" w:rsidR="6EF622D4">
              <w:rPr>
                <w:rFonts w:ascii="Times New Roman" w:hAnsi="Times New Roman" w:eastAsia="Times New Roman" w:cs="Times New Roman"/>
                <w:noProof w:val="0"/>
                <w:sz w:val="20"/>
                <w:szCs w:val="20"/>
                <w:lang w:val="en-US"/>
              </w:rPr>
              <w:t xml:space="preserve"> Ferry Live</w:t>
            </w:r>
          </w:p>
          <w:p w:rsidR="74BB0B26" w:rsidP="67E5F0D9" w:rsidRDefault="74BB0B26" w14:paraId="2B2F1F30" w14:textId="1865A235">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 xml:space="preserve">-Social Emotional Lesson: Empathy Activity (if needed) </w:t>
            </w:r>
          </w:p>
          <w:p w:rsidR="74BB0B26" w:rsidP="67E5F0D9" w:rsidRDefault="74BB0B26" w14:paraId="174F84E8" w14:textId="7670AC05">
            <w:pPr>
              <w:pStyle w:val="Normal"/>
              <w:rPr>
                <w:rFonts w:ascii="Times New Roman" w:hAnsi="Times New Roman" w:eastAsia="Times New Roman" w:cs="Times New Roman"/>
                <w:noProof w:val="0"/>
                <w:sz w:val="20"/>
                <w:szCs w:val="20"/>
                <w:lang w:val="en-US"/>
              </w:rPr>
            </w:pPr>
            <w:r w:rsidRPr="67E5F0D9" w:rsidR="6EF622D4">
              <w:rPr>
                <w:rFonts w:ascii="Times New Roman" w:hAnsi="Times New Roman" w:eastAsia="Times New Roman" w:cs="Times New Roman"/>
                <w:noProof w:val="0"/>
                <w:sz w:val="20"/>
                <w:szCs w:val="20"/>
                <w:lang w:val="en-US"/>
              </w:rPr>
              <w:t>-Announce SOTW</w:t>
            </w:r>
          </w:p>
        </w:tc>
      </w:tr>
      <w:tr w:rsidR="44E00ABA" w:rsidTr="67E5F0D9" w14:paraId="623483D6">
        <w:trPr>
          <w:trHeight w:val="120"/>
        </w:trPr>
        <w:tc>
          <w:tcPr>
            <w:tcW w:w="1687" w:type="dxa"/>
            <w:shd w:val="clear" w:color="auto" w:fill="D9D9D9" w:themeFill="background1" w:themeFillShade="D9"/>
            <w:tcMar/>
          </w:tcPr>
          <w:p w:rsidR="130B4E38" w:rsidP="67E5F0D9" w:rsidRDefault="130B4E38" w14:paraId="362EF459" w14:textId="2B469338">
            <w:pPr>
              <w:pStyle w:val="Normal"/>
              <w:jc w:val="center"/>
              <w:rPr>
                <w:rFonts w:ascii="Century Gothic" w:hAnsi="Century Gothic" w:eastAsia="Century Gothic" w:cs="Century Gothic"/>
                <w:b w:val="1"/>
                <w:bCs w:val="1"/>
                <w:i w:val="1"/>
                <w:iCs w:val="1"/>
                <w:color w:val="auto" w:themeColor="accent2" w:themeTint="FF" w:themeShade="BF"/>
                <w:sz w:val="32"/>
                <w:szCs w:val="32"/>
              </w:rPr>
            </w:pPr>
            <w:r w:rsidRPr="67E5F0D9" w:rsidR="130B4E38">
              <w:rPr>
                <w:rFonts w:ascii="Century Gothic" w:hAnsi="Century Gothic" w:eastAsia="Century Gothic" w:cs="Century Gothic"/>
                <w:b w:val="1"/>
                <w:bCs w:val="1"/>
                <w:i w:val="1"/>
                <w:iCs w:val="1"/>
                <w:color w:val="auto"/>
                <w:sz w:val="32"/>
                <w:szCs w:val="32"/>
              </w:rPr>
              <w:t>ON Math</w:t>
            </w:r>
          </w:p>
        </w:tc>
        <w:tc>
          <w:tcPr>
            <w:tcW w:w="2610" w:type="dxa"/>
            <w:shd w:val="clear" w:color="auto" w:fill="D9D9D9" w:themeFill="background1" w:themeFillShade="D9"/>
            <w:tcMar/>
          </w:tcPr>
          <w:p w:rsidR="130B4E38" w:rsidP="67E5F0D9" w:rsidRDefault="130B4E38" w14:paraId="6684150E" w14:textId="2AB8CC9C">
            <w:pPr>
              <w:pStyle w:val="Normal"/>
              <w:bidi w:val="0"/>
              <w:spacing w:before="0" w:beforeAutospacing="off" w:after="0" w:afterAutospacing="off" w:line="259" w:lineRule="auto"/>
              <w:ind w:left="0" w:right="0"/>
              <w:jc w:val="left"/>
              <w:rPr>
                <w:rFonts w:ascii="Century Gothic" w:hAnsi="Century Gothic" w:eastAsia="Century Gothic" w:cs="Century Gothic"/>
                <w:b w:val="1"/>
                <w:bCs w:val="1"/>
                <w:noProof w:val="0"/>
                <w:color w:val="auto"/>
                <w:sz w:val="20"/>
                <w:szCs w:val="20"/>
                <w:u w:val="single"/>
                <w:lang w:val="en-US"/>
              </w:rPr>
            </w:pPr>
            <w:r w:rsidRPr="67E5F0D9" w:rsidR="6CD28DB9">
              <w:rPr>
                <w:rFonts w:ascii="Century Gothic" w:hAnsi="Century Gothic" w:eastAsia="Century Gothic" w:cs="Century Gothic"/>
                <w:b w:val="1"/>
                <w:bCs w:val="1"/>
                <w:noProof w:val="0"/>
                <w:color w:val="auto"/>
                <w:sz w:val="20"/>
                <w:szCs w:val="20"/>
                <w:u w:val="none"/>
                <w:lang w:val="en-US"/>
              </w:rPr>
              <w:t xml:space="preserve">NO SCHOOL </w:t>
            </w:r>
            <w:r w:rsidRPr="67E5F0D9" w:rsidR="6CD28DB9">
              <w:rPr>
                <w:rFonts w:ascii="Segoe UI Emoji" w:hAnsi="Segoe UI Emoji" w:eastAsia="Segoe UI Emoji" w:cs="Segoe UI Emoji"/>
                <w:b w:val="1"/>
                <w:bCs w:val="1"/>
                <w:noProof w:val="0"/>
                <w:color w:val="auto"/>
                <w:sz w:val="20"/>
                <w:szCs w:val="20"/>
                <w:u w:val="none"/>
                <w:lang w:val="en-US"/>
              </w:rPr>
              <w:t>😊</w:t>
            </w:r>
            <w:r w:rsidRPr="67E5F0D9" w:rsidR="6CD28DB9">
              <w:rPr>
                <w:rFonts w:ascii="Century Gothic" w:hAnsi="Century Gothic" w:eastAsia="Century Gothic" w:cs="Century Gothic"/>
                <w:b w:val="1"/>
                <w:bCs w:val="1"/>
                <w:noProof w:val="0"/>
                <w:color w:val="auto"/>
                <w:sz w:val="20"/>
                <w:szCs w:val="20"/>
                <w:u w:val="none"/>
                <w:lang w:val="en-US"/>
              </w:rPr>
              <w:t xml:space="preserve">! </w:t>
            </w:r>
          </w:p>
        </w:tc>
        <w:tc>
          <w:tcPr>
            <w:tcW w:w="2610" w:type="dxa"/>
            <w:shd w:val="clear" w:color="auto" w:fill="D9D9D9" w:themeFill="background1" w:themeFillShade="D9"/>
            <w:tcMar/>
          </w:tcPr>
          <w:p w:rsidR="130B4E38" w:rsidP="67E5F0D9" w:rsidRDefault="130B4E38" w14:paraId="7CE1ACB7" w14:textId="42E8FE4A">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Mini Lesson:</w:t>
            </w:r>
          </w:p>
          <w:p w:rsidR="5EF976E6" w:rsidP="67E5F0D9" w:rsidRDefault="5EF976E6" w14:paraId="5A4BF510" w14:textId="5B0BBD96">
            <w:pPr>
              <w:pStyle w:val="Normal"/>
              <w:rPr>
                <w:rFonts w:ascii="Century Gothic" w:hAnsi="Century Gothic" w:eastAsia="Century Gothic" w:cs="Century Gothic"/>
                <w:b w:val="1"/>
                <w:bCs w:val="1"/>
                <w:noProof w:val="0"/>
                <w:color w:val="auto"/>
                <w:sz w:val="20"/>
                <w:szCs w:val="20"/>
                <w:u w:val="single"/>
                <w:lang w:val="en-US"/>
              </w:rPr>
            </w:pPr>
            <w:r w:rsidRPr="67E5F0D9" w:rsidR="5EF976E6">
              <w:rPr>
                <w:rFonts w:ascii="Century Gothic" w:hAnsi="Century Gothic" w:eastAsia="Century Gothic" w:cs="Century Gothic"/>
                <w:b w:val="0"/>
                <w:bCs w:val="0"/>
                <w:noProof w:val="0"/>
                <w:color w:val="auto"/>
                <w:sz w:val="20"/>
                <w:szCs w:val="20"/>
                <w:u w:val="none"/>
                <w:lang w:val="en-US"/>
              </w:rPr>
              <w:t xml:space="preserve">Teacher will review the distributive property to find area with a video. </w:t>
            </w:r>
          </w:p>
          <w:p w:rsidR="5EF976E6" w:rsidP="67E5F0D9" w:rsidRDefault="5EF976E6" w14:paraId="18033AE3" w14:textId="48A7D5ED">
            <w:pPr>
              <w:pStyle w:val="Normal"/>
              <w:rPr>
                <w:rFonts w:ascii="Century Gothic" w:hAnsi="Century Gothic" w:eastAsia="Century Gothic" w:cs="Century Gothic"/>
                <w:b w:val="0"/>
                <w:bCs w:val="0"/>
                <w:noProof w:val="0"/>
                <w:color w:val="auto"/>
                <w:sz w:val="20"/>
                <w:szCs w:val="20"/>
                <w:u w:val="none"/>
                <w:lang w:val="en-US"/>
              </w:rPr>
            </w:pPr>
            <w:hyperlink r:id="R787e92e19c4c41d1">
              <w:r w:rsidRPr="67E5F0D9" w:rsidR="5EF976E6">
                <w:rPr>
                  <w:rStyle w:val="Hyperlink"/>
                  <w:rFonts w:ascii="Century Gothic" w:hAnsi="Century Gothic" w:eastAsia="Century Gothic" w:cs="Century Gothic"/>
                  <w:b w:val="0"/>
                  <w:bCs w:val="0"/>
                  <w:noProof w:val="0"/>
                  <w:sz w:val="20"/>
                  <w:szCs w:val="20"/>
                  <w:lang w:val="en-US"/>
                </w:rPr>
                <w:t>https://youtu.be/Q3wfb0CPhIY</w:t>
              </w:r>
            </w:hyperlink>
            <w:r w:rsidRPr="67E5F0D9" w:rsidR="5EF976E6">
              <w:rPr>
                <w:rFonts w:ascii="Century Gothic" w:hAnsi="Century Gothic" w:eastAsia="Century Gothic" w:cs="Century Gothic"/>
                <w:b w:val="0"/>
                <w:bCs w:val="0"/>
                <w:noProof w:val="0"/>
                <w:color w:val="auto"/>
                <w:sz w:val="20"/>
                <w:szCs w:val="20"/>
                <w:u w:val="none"/>
                <w:lang w:val="en-US"/>
              </w:rPr>
              <w:t xml:space="preserve"> </w:t>
            </w:r>
          </w:p>
          <w:p w:rsidR="67E5F0D9" w:rsidP="67E5F0D9" w:rsidRDefault="67E5F0D9" w14:paraId="7300CC3F" w14:textId="1B01006C">
            <w:pPr>
              <w:pStyle w:val="Normal"/>
              <w:rPr>
                <w:rFonts w:ascii="Century Gothic" w:hAnsi="Century Gothic" w:eastAsia="Century Gothic" w:cs="Century Gothic"/>
                <w:b w:val="0"/>
                <w:bCs w:val="0"/>
                <w:noProof w:val="0"/>
                <w:color w:val="auto"/>
                <w:sz w:val="20"/>
                <w:szCs w:val="20"/>
                <w:u w:val="none"/>
                <w:lang w:val="en-US"/>
              </w:rPr>
            </w:pPr>
          </w:p>
          <w:p w:rsidR="6B144F08" w:rsidP="67E5F0D9" w:rsidRDefault="6B144F08" w14:paraId="7A7FAA8A" w14:textId="4BCBF905">
            <w:pPr>
              <w:pStyle w:val="Normal"/>
              <w:rPr>
                <w:rFonts w:ascii="Century Gothic" w:hAnsi="Century Gothic" w:eastAsia="Century Gothic" w:cs="Century Gothic"/>
                <w:b w:val="0"/>
                <w:bCs w:val="0"/>
                <w:noProof w:val="0"/>
                <w:color w:val="auto"/>
                <w:sz w:val="20"/>
                <w:szCs w:val="20"/>
                <w:u w:val="none"/>
                <w:lang w:val="en-US"/>
              </w:rPr>
            </w:pPr>
            <w:r w:rsidRPr="67E5F0D9" w:rsidR="6B144F08">
              <w:rPr>
                <w:rFonts w:ascii="Century Gothic" w:hAnsi="Century Gothic" w:eastAsia="Century Gothic" w:cs="Century Gothic"/>
                <w:b w:val="0"/>
                <w:bCs w:val="0"/>
                <w:noProof w:val="0"/>
                <w:color w:val="auto"/>
                <w:sz w:val="20"/>
                <w:szCs w:val="20"/>
                <w:u w:val="none"/>
                <w:lang w:val="en-US"/>
              </w:rPr>
              <w:t>POTD (files)</w:t>
            </w:r>
          </w:p>
          <w:p w:rsidR="44E00ABA" w:rsidP="67E5F0D9" w:rsidRDefault="44E00ABA" w14:paraId="12A50397" w14:textId="055E69B7">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p>
          <w:p w:rsidR="130B4E38" w:rsidP="67E5F0D9" w:rsidRDefault="130B4E38" w14:paraId="0C5992DC" w14:textId="26FDFDEB">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Guided Practice:</w:t>
            </w:r>
          </w:p>
          <w:p w:rsidR="44E00ABA" w:rsidP="67E5F0D9" w:rsidRDefault="44E00ABA" w14:paraId="4EE02AB8" w14:textId="16FC3983">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7D497AE1">
              <w:rPr>
                <w:rFonts w:ascii="Century Gothic" w:hAnsi="Century Gothic" w:eastAsia="Century Gothic" w:cs="Century Gothic"/>
                <w:b w:val="0"/>
                <w:bCs w:val="0"/>
                <w:noProof w:val="0"/>
                <w:color w:val="auto"/>
                <w:sz w:val="20"/>
                <w:szCs w:val="20"/>
                <w:u w:val="none"/>
                <w:lang w:val="en-US"/>
              </w:rPr>
              <w:t xml:space="preserve">Area with Distributive Property Task Cards </w:t>
            </w:r>
          </w:p>
          <w:p w:rsidR="7D497AE1" w:rsidP="67E5F0D9" w:rsidRDefault="7D497AE1" w14:paraId="0A87D965" w14:textId="1902846D">
            <w:pPr>
              <w:pStyle w:val="Normal"/>
              <w:rPr>
                <w:rFonts w:ascii="Century Gothic" w:hAnsi="Century Gothic" w:eastAsia="Century Gothic" w:cs="Century Gothic"/>
                <w:b w:val="0"/>
                <w:bCs w:val="0"/>
                <w:noProof w:val="0"/>
                <w:color w:val="auto"/>
                <w:sz w:val="20"/>
                <w:szCs w:val="20"/>
                <w:u w:val="none"/>
                <w:lang w:val="en-US"/>
              </w:rPr>
            </w:pPr>
            <w:r w:rsidRPr="67E5F0D9" w:rsidR="7D497AE1">
              <w:rPr>
                <w:rFonts w:ascii="Century Gothic" w:hAnsi="Century Gothic" w:eastAsia="Century Gothic" w:cs="Century Gothic"/>
                <w:b w:val="0"/>
                <w:bCs w:val="0"/>
                <w:noProof w:val="0"/>
                <w:color w:val="auto"/>
                <w:sz w:val="20"/>
                <w:szCs w:val="20"/>
                <w:u w:val="none"/>
                <w:lang w:val="en-US"/>
              </w:rPr>
              <w:t xml:space="preserve">(files) </w:t>
            </w:r>
          </w:p>
          <w:p w:rsidR="67E5F0D9" w:rsidP="67E5F0D9" w:rsidRDefault="67E5F0D9" w14:paraId="1F7F82DC" w14:textId="2425B410">
            <w:pPr>
              <w:pStyle w:val="Normal"/>
              <w:rPr>
                <w:rFonts w:ascii="Century Gothic" w:hAnsi="Century Gothic" w:eastAsia="Century Gothic" w:cs="Century Gothic"/>
                <w:b w:val="0"/>
                <w:bCs w:val="0"/>
                <w:noProof w:val="0"/>
                <w:color w:val="auto"/>
                <w:sz w:val="20"/>
                <w:szCs w:val="20"/>
                <w:u w:val="none"/>
                <w:lang w:val="en-US"/>
              </w:rPr>
            </w:pPr>
          </w:p>
          <w:p w:rsidR="130B4E38" w:rsidP="67E5F0D9" w:rsidRDefault="130B4E38" w14:paraId="43475777" w14:textId="0AA8C7AA">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Independent:</w:t>
            </w:r>
          </w:p>
          <w:p w:rsidR="1058EF4E" w:rsidP="67E5F0D9" w:rsidRDefault="1058EF4E" w14:paraId="6C03616F" w14:textId="5712D56F">
            <w:pPr>
              <w:pStyle w:val="Normal"/>
              <w:rPr>
                <w:rFonts w:ascii="Century Gothic" w:hAnsi="Century Gothic" w:eastAsia="Century Gothic" w:cs="Century Gothic"/>
                <w:b w:val="1"/>
                <w:bCs w:val="1"/>
                <w:noProof w:val="0"/>
                <w:color w:val="auto"/>
                <w:sz w:val="20"/>
                <w:szCs w:val="20"/>
                <w:u w:val="single"/>
                <w:lang w:val="en-US"/>
              </w:rPr>
            </w:pPr>
            <w:r w:rsidRPr="67E5F0D9" w:rsidR="1058EF4E">
              <w:rPr>
                <w:rFonts w:ascii="Century Gothic" w:hAnsi="Century Gothic" w:eastAsia="Century Gothic" w:cs="Century Gothic"/>
                <w:b w:val="0"/>
                <w:bCs w:val="0"/>
                <w:noProof w:val="0"/>
                <w:color w:val="auto"/>
                <w:sz w:val="20"/>
                <w:szCs w:val="20"/>
                <w:u w:val="none"/>
                <w:lang w:val="en-US"/>
              </w:rPr>
              <w:t>i</w:t>
            </w:r>
            <w:r w:rsidRPr="67E5F0D9" w:rsidR="4D0E680D">
              <w:rPr>
                <w:rFonts w:ascii="Century Gothic" w:hAnsi="Century Gothic" w:eastAsia="Century Gothic" w:cs="Century Gothic"/>
                <w:b w:val="0"/>
                <w:bCs w:val="0"/>
                <w:noProof w:val="0"/>
                <w:color w:val="auto"/>
                <w:sz w:val="20"/>
                <w:szCs w:val="20"/>
                <w:u w:val="none"/>
                <w:lang w:val="en-US"/>
              </w:rPr>
              <w:t xml:space="preserve">Ready Math </w:t>
            </w:r>
          </w:p>
          <w:p w:rsidR="44E00ABA" w:rsidP="67E5F0D9" w:rsidRDefault="44E00ABA" w14:paraId="1DF8DA6A" w14:textId="4E17BF48">
            <w:pPr>
              <w:pStyle w:val="Normal"/>
              <w:jc w:val="center"/>
              <w:rPr>
                <w:rFonts w:ascii="Century Gothic" w:hAnsi="Century Gothic" w:eastAsia="Century Gothic" w:cs="Century Gothic"/>
                <w:color w:val="auto" w:themeColor="accent2" w:themeTint="FF" w:themeShade="BF"/>
                <w:sz w:val="20"/>
                <w:szCs w:val="20"/>
              </w:rPr>
            </w:pPr>
          </w:p>
        </w:tc>
        <w:tc>
          <w:tcPr>
            <w:tcW w:w="2633" w:type="dxa"/>
            <w:shd w:val="clear" w:color="auto" w:fill="D9D9D9" w:themeFill="background1" w:themeFillShade="D9"/>
            <w:tcMar/>
          </w:tcPr>
          <w:p w:rsidR="130B4E38" w:rsidP="67E5F0D9" w:rsidRDefault="130B4E38" w14:paraId="1516CAEE" w14:textId="42E8FE4A">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Mini Lesson:</w:t>
            </w:r>
          </w:p>
          <w:p w:rsidR="52D6B492" w:rsidP="67E5F0D9" w:rsidRDefault="52D6B492" w14:paraId="108B6595" w14:textId="11614648">
            <w:pPr>
              <w:pStyle w:val="Normal"/>
              <w:bidi w:val="0"/>
              <w:spacing w:before="0" w:beforeAutospacing="off" w:after="0" w:afterAutospacing="off" w:line="259" w:lineRule="auto"/>
              <w:ind w:left="0" w:right="0"/>
              <w:jc w:val="left"/>
            </w:pPr>
            <w:r w:rsidRPr="67E5F0D9" w:rsidR="52D6B492">
              <w:rPr>
                <w:rFonts w:ascii="Century Gothic" w:hAnsi="Century Gothic" w:eastAsia="Century Gothic" w:cs="Century Gothic"/>
                <w:b w:val="0"/>
                <w:bCs w:val="0"/>
                <w:noProof w:val="0"/>
                <w:color w:val="auto"/>
                <w:sz w:val="20"/>
                <w:szCs w:val="20"/>
                <w:u w:val="none"/>
                <w:lang w:val="en-US"/>
              </w:rPr>
              <w:t xml:space="preserve">Finding Area-Distributive Property WS (files) </w:t>
            </w:r>
          </w:p>
          <w:p w:rsidR="67E5F0D9" w:rsidP="67E5F0D9" w:rsidRDefault="67E5F0D9" w14:paraId="485A6B7D" w14:textId="05746825">
            <w:pPr>
              <w:pStyle w:val="Normal"/>
              <w:bidi w:val="0"/>
              <w:spacing w:before="0" w:beforeAutospacing="off" w:after="0" w:afterAutospacing="off" w:line="259" w:lineRule="auto"/>
              <w:ind w:left="0" w:right="0"/>
              <w:jc w:val="left"/>
              <w:rPr>
                <w:rFonts w:ascii="Century Gothic" w:hAnsi="Century Gothic" w:eastAsia="Century Gothic" w:cs="Century Gothic"/>
                <w:b w:val="0"/>
                <w:bCs w:val="0"/>
                <w:noProof w:val="0"/>
                <w:color w:val="auto"/>
                <w:sz w:val="20"/>
                <w:szCs w:val="20"/>
                <w:u w:val="none"/>
                <w:lang w:val="en-US"/>
              </w:rPr>
            </w:pPr>
          </w:p>
          <w:p w:rsidR="52D6B492" w:rsidP="67E5F0D9" w:rsidRDefault="52D6B492" w14:paraId="4FC2C965" w14:textId="6CDC745A">
            <w:pPr>
              <w:pStyle w:val="Normal"/>
              <w:rPr>
                <w:rFonts w:ascii="Century Gothic" w:hAnsi="Century Gothic" w:eastAsia="Century Gothic" w:cs="Century Gothic"/>
                <w:b w:val="0"/>
                <w:bCs w:val="0"/>
                <w:noProof w:val="0"/>
                <w:color w:val="auto"/>
                <w:sz w:val="20"/>
                <w:szCs w:val="20"/>
                <w:u w:val="none"/>
                <w:lang w:val="en-US"/>
              </w:rPr>
            </w:pPr>
            <w:r w:rsidRPr="67E5F0D9" w:rsidR="52D6B492">
              <w:rPr>
                <w:rFonts w:ascii="Century Gothic" w:hAnsi="Century Gothic" w:eastAsia="Century Gothic" w:cs="Century Gothic"/>
                <w:b w:val="0"/>
                <w:bCs w:val="0"/>
                <w:noProof w:val="0"/>
                <w:color w:val="auto"/>
                <w:sz w:val="20"/>
                <w:szCs w:val="20"/>
                <w:u w:val="none"/>
                <w:lang w:val="en-US"/>
              </w:rPr>
              <w:t xml:space="preserve">Review as a class </w:t>
            </w:r>
          </w:p>
          <w:p w:rsidR="44E00ABA" w:rsidP="67E5F0D9" w:rsidRDefault="44E00ABA" w14:paraId="477A4545" w14:textId="055E69B7">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p>
          <w:p w:rsidR="67E5F0D9" w:rsidP="67E5F0D9" w:rsidRDefault="67E5F0D9" w14:paraId="21092280" w14:textId="09DFE346">
            <w:pPr>
              <w:pStyle w:val="Normal"/>
              <w:rPr>
                <w:rFonts w:ascii="Century Gothic" w:hAnsi="Century Gothic" w:eastAsia="Century Gothic" w:cs="Century Gothic"/>
                <w:b w:val="1"/>
                <w:bCs w:val="1"/>
                <w:noProof w:val="0"/>
                <w:color w:val="auto"/>
                <w:sz w:val="20"/>
                <w:szCs w:val="20"/>
                <w:u w:val="single"/>
                <w:lang w:val="en-US"/>
              </w:rPr>
            </w:pPr>
          </w:p>
          <w:p w:rsidR="67E5F0D9" w:rsidP="67E5F0D9" w:rsidRDefault="67E5F0D9" w14:paraId="211F7A4C" w14:textId="3A5B23D3">
            <w:pPr>
              <w:pStyle w:val="Normal"/>
              <w:rPr>
                <w:rFonts w:ascii="Century Gothic" w:hAnsi="Century Gothic" w:eastAsia="Century Gothic" w:cs="Century Gothic"/>
                <w:b w:val="1"/>
                <w:bCs w:val="1"/>
                <w:noProof w:val="0"/>
                <w:color w:val="auto"/>
                <w:sz w:val="20"/>
                <w:szCs w:val="20"/>
                <w:u w:val="single"/>
                <w:lang w:val="en-US"/>
              </w:rPr>
            </w:pPr>
          </w:p>
          <w:p w:rsidR="67E5F0D9" w:rsidP="67E5F0D9" w:rsidRDefault="67E5F0D9" w14:paraId="5F39A436" w14:textId="32C66718">
            <w:pPr>
              <w:pStyle w:val="Normal"/>
              <w:rPr>
                <w:rFonts w:ascii="Century Gothic" w:hAnsi="Century Gothic" w:eastAsia="Century Gothic" w:cs="Century Gothic"/>
                <w:b w:val="1"/>
                <w:bCs w:val="1"/>
                <w:noProof w:val="0"/>
                <w:color w:val="auto"/>
                <w:sz w:val="20"/>
                <w:szCs w:val="20"/>
                <w:u w:val="single"/>
                <w:lang w:val="en-US"/>
              </w:rPr>
            </w:pPr>
          </w:p>
          <w:p w:rsidR="130B4E38" w:rsidP="67E5F0D9" w:rsidRDefault="130B4E38" w14:paraId="6B908E0F" w14:textId="26FDFDEB">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Guided Practice:</w:t>
            </w:r>
          </w:p>
          <w:p w:rsidR="44E00ABA" w:rsidP="67E5F0D9" w:rsidRDefault="44E00ABA" w14:paraId="3E1BC0D9" w14:textId="0A4D5C19">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0EEB1198">
              <w:rPr>
                <w:rFonts w:ascii="Century Gothic" w:hAnsi="Century Gothic" w:eastAsia="Century Gothic" w:cs="Century Gothic"/>
                <w:b w:val="0"/>
                <w:bCs w:val="0"/>
                <w:noProof w:val="0"/>
                <w:color w:val="auto"/>
                <w:sz w:val="20"/>
                <w:szCs w:val="20"/>
                <w:u w:val="none"/>
                <w:lang w:val="en-US"/>
              </w:rPr>
              <w:t xml:space="preserve">Area Distributive Property Task Cards &amp; Worksheet (files) </w:t>
            </w:r>
          </w:p>
          <w:p w:rsidR="67E5F0D9" w:rsidP="67E5F0D9" w:rsidRDefault="67E5F0D9" w14:paraId="614DB0F4" w14:textId="0E5C556D">
            <w:pPr>
              <w:pStyle w:val="Normal"/>
              <w:rPr>
                <w:rFonts w:ascii="Century Gothic" w:hAnsi="Century Gothic" w:eastAsia="Century Gothic" w:cs="Century Gothic"/>
                <w:b w:val="1"/>
                <w:bCs w:val="1"/>
                <w:noProof w:val="0"/>
                <w:color w:val="auto"/>
                <w:sz w:val="20"/>
                <w:szCs w:val="20"/>
                <w:u w:val="single"/>
                <w:lang w:val="en-US"/>
              </w:rPr>
            </w:pPr>
          </w:p>
          <w:p w:rsidR="67E5F0D9" w:rsidP="67E5F0D9" w:rsidRDefault="67E5F0D9" w14:paraId="7CAC764A" w14:textId="788DBB73">
            <w:pPr>
              <w:pStyle w:val="Normal"/>
              <w:rPr>
                <w:rFonts w:ascii="Century Gothic" w:hAnsi="Century Gothic" w:eastAsia="Century Gothic" w:cs="Century Gothic"/>
                <w:b w:val="1"/>
                <w:bCs w:val="1"/>
                <w:noProof w:val="0"/>
                <w:color w:val="auto"/>
                <w:sz w:val="20"/>
                <w:szCs w:val="20"/>
                <w:u w:val="single"/>
                <w:lang w:val="en-US"/>
              </w:rPr>
            </w:pPr>
          </w:p>
          <w:p w:rsidR="67E5F0D9" w:rsidP="67E5F0D9" w:rsidRDefault="67E5F0D9" w14:paraId="4B23C2BF" w14:textId="61B62EC5">
            <w:pPr>
              <w:pStyle w:val="Normal"/>
              <w:rPr>
                <w:rFonts w:ascii="Century Gothic" w:hAnsi="Century Gothic" w:eastAsia="Century Gothic" w:cs="Century Gothic"/>
                <w:b w:val="1"/>
                <w:bCs w:val="1"/>
                <w:noProof w:val="0"/>
                <w:color w:val="auto"/>
                <w:sz w:val="20"/>
                <w:szCs w:val="20"/>
                <w:u w:val="single"/>
                <w:lang w:val="en-US"/>
              </w:rPr>
            </w:pPr>
          </w:p>
          <w:p w:rsidR="130B4E38" w:rsidP="67E5F0D9" w:rsidRDefault="130B4E38" w14:paraId="64481F62" w14:textId="0AA8C7AA">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Independent:</w:t>
            </w:r>
          </w:p>
          <w:p w:rsidR="44E00ABA" w:rsidP="67E5F0D9" w:rsidRDefault="44E00ABA" w14:paraId="35AD89FE" w14:textId="42F94CDB">
            <w:pPr>
              <w:pStyle w:val="Normal"/>
              <w:jc w:val="left"/>
              <w:rPr>
                <w:rFonts w:ascii="Century Gothic" w:hAnsi="Century Gothic" w:eastAsia="Century Gothic" w:cs="Century Gothic"/>
                <w:color w:val="auto" w:themeColor="accent2" w:themeTint="FF" w:themeShade="BF"/>
                <w:sz w:val="20"/>
                <w:szCs w:val="20"/>
              </w:rPr>
            </w:pPr>
            <w:r w:rsidRPr="67E5F0D9" w:rsidR="1898D629">
              <w:rPr>
                <w:rFonts w:ascii="Century Gothic" w:hAnsi="Century Gothic" w:eastAsia="Century Gothic" w:cs="Century Gothic"/>
                <w:color w:val="auto"/>
                <w:sz w:val="20"/>
                <w:szCs w:val="20"/>
              </w:rPr>
              <w:t xml:space="preserve">Area with Distributive Property WS </w:t>
            </w:r>
            <w:r w:rsidRPr="67E5F0D9" w:rsidR="1898D629">
              <w:rPr>
                <w:rFonts w:ascii="Century Gothic" w:hAnsi="Century Gothic" w:eastAsia="Century Gothic" w:cs="Century Gothic"/>
                <w:b w:val="1"/>
                <w:bCs w:val="1"/>
                <w:color w:val="auto"/>
                <w:sz w:val="20"/>
                <w:szCs w:val="20"/>
                <w:highlight w:val="yellow"/>
              </w:rPr>
              <w:t>(due Friday-GRADED)</w:t>
            </w:r>
          </w:p>
        </w:tc>
        <w:tc>
          <w:tcPr>
            <w:tcW w:w="2857" w:type="dxa"/>
            <w:shd w:val="clear" w:color="auto" w:fill="D9D9D9" w:themeFill="background1" w:themeFillShade="D9"/>
            <w:tcMar/>
          </w:tcPr>
          <w:p w:rsidR="130B4E38" w:rsidP="67E5F0D9" w:rsidRDefault="130B4E38" w14:paraId="1BCED4B8" w14:textId="42E8FE4A">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Mini Lesson:</w:t>
            </w:r>
          </w:p>
          <w:p w:rsidR="22DA7E42" w:rsidP="67E5F0D9" w:rsidRDefault="22DA7E42" w14:paraId="361E5497" w14:textId="10AEE098">
            <w:pPr>
              <w:pStyle w:val="Normal"/>
              <w:rPr>
                <w:rFonts w:ascii="Century Gothic" w:hAnsi="Century Gothic" w:eastAsia="Century Gothic" w:cs="Century Gothic"/>
                <w:b w:val="1"/>
                <w:bCs w:val="1"/>
                <w:noProof w:val="0"/>
                <w:color w:val="auto"/>
                <w:sz w:val="20"/>
                <w:szCs w:val="20"/>
                <w:u w:val="single"/>
                <w:lang w:val="en-US"/>
              </w:rPr>
            </w:pPr>
            <w:r w:rsidRPr="67E5F0D9" w:rsidR="22DA7E42">
              <w:rPr>
                <w:rFonts w:ascii="Century Gothic" w:hAnsi="Century Gothic" w:eastAsia="Century Gothic" w:cs="Century Gothic"/>
                <w:b w:val="0"/>
                <w:bCs w:val="0"/>
                <w:noProof w:val="0"/>
                <w:color w:val="auto"/>
                <w:sz w:val="20"/>
                <w:szCs w:val="20"/>
                <w:u w:val="none"/>
                <w:lang w:val="en-US"/>
              </w:rPr>
              <w:t>Area Review Game</w:t>
            </w:r>
          </w:p>
          <w:p w:rsidR="22DA7E42" w:rsidP="67E5F0D9" w:rsidRDefault="22DA7E42" w14:paraId="0705CD6A" w14:textId="140D2661">
            <w:pPr>
              <w:pStyle w:val="Normal"/>
              <w:rPr>
                <w:rFonts w:ascii="Century Gothic" w:hAnsi="Century Gothic" w:eastAsia="Century Gothic" w:cs="Century Gothic"/>
                <w:b w:val="0"/>
                <w:bCs w:val="0"/>
                <w:noProof w:val="0"/>
                <w:color w:val="auto"/>
                <w:sz w:val="20"/>
                <w:szCs w:val="20"/>
                <w:u w:val="none"/>
                <w:lang w:val="en-US"/>
              </w:rPr>
            </w:pPr>
            <w:hyperlink r:id="Ra36a141847b24683">
              <w:r w:rsidRPr="67E5F0D9" w:rsidR="22DA7E42">
                <w:rPr>
                  <w:rStyle w:val="Hyperlink"/>
                  <w:rFonts w:ascii="Century Gothic" w:hAnsi="Century Gothic" w:eastAsia="Century Gothic" w:cs="Century Gothic"/>
                  <w:b w:val="0"/>
                  <w:bCs w:val="0"/>
                  <w:noProof w:val="0"/>
                  <w:sz w:val="20"/>
                  <w:szCs w:val="20"/>
                  <w:lang w:val="en-US"/>
                </w:rPr>
                <w:t>https://jeopardylabs.com/play/3rd-grade-area-review-game</w:t>
              </w:r>
            </w:hyperlink>
            <w:r w:rsidRPr="67E5F0D9" w:rsidR="22DA7E42">
              <w:rPr>
                <w:rFonts w:ascii="Century Gothic" w:hAnsi="Century Gothic" w:eastAsia="Century Gothic" w:cs="Century Gothic"/>
                <w:b w:val="0"/>
                <w:bCs w:val="0"/>
                <w:noProof w:val="0"/>
                <w:color w:val="auto"/>
                <w:sz w:val="20"/>
                <w:szCs w:val="20"/>
                <w:u w:val="none"/>
                <w:lang w:val="en-US"/>
              </w:rPr>
              <w:t xml:space="preserve"> </w:t>
            </w:r>
          </w:p>
          <w:p w:rsidR="44E00ABA" w:rsidP="67E5F0D9" w:rsidRDefault="44E00ABA" w14:paraId="471B2EC5" w14:textId="055E69B7">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p>
          <w:p w:rsidR="67E5F0D9" w:rsidP="67E5F0D9" w:rsidRDefault="67E5F0D9" w14:paraId="31E5F6FF" w14:textId="43A68D7E">
            <w:pPr>
              <w:pStyle w:val="Normal"/>
              <w:rPr>
                <w:rFonts w:ascii="Century Gothic" w:hAnsi="Century Gothic" w:eastAsia="Century Gothic" w:cs="Century Gothic"/>
                <w:b w:val="1"/>
                <w:bCs w:val="1"/>
                <w:noProof w:val="0"/>
                <w:color w:val="auto"/>
                <w:sz w:val="20"/>
                <w:szCs w:val="20"/>
                <w:u w:val="single"/>
                <w:lang w:val="en-US"/>
              </w:rPr>
            </w:pPr>
          </w:p>
          <w:p w:rsidR="67E5F0D9" w:rsidP="67E5F0D9" w:rsidRDefault="67E5F0D9" w14:paraId="4D049A4A" w14:textId="73C55875">
            <w:pPr>
              <w:pStyle w:val="Normal"/>
              <w:rPr>
                <w:rFonts w:ascii="Century Gothic" w:hAnsi="Century Gothic" w:eastAsia="Century Gothic" w:cs="Century Gothic"/>
                <w:b w:val="1"/>
                <w:bCs w:val="1"/>
                <w:noProof w:val="0"/>
                <w:color w:val="auto"/>
                <w:sz w:val="20"/>
                <w:szCs w:val="20"/>
                <w:u w:val="single"/>
                <w:lang w:val="en-US"/>
              </w:rPr>
            </w:pPr>
          </w:p>
          <w:p w:rsidR="67E5F0D9" w:rsidP="67E5F0D9" w:rsidRDefault="67E5F0D9" w14:paraId="3ECBDDE8" w14:textId="580137CE">
            <w:pPr>
              <w:pStyle w:val="Normal"/>
              <w:rPr>
                <w:rFonts w:ascii="Century Gothic" w:hAnsi="Century Gothic" w:eastAsia="Century Gothic" w:cs="Century Gothic"/>
                <w:b w:val="1"/>
                <w:bCs w:val="1"/>
                <w:noProof w:val="0"/>
                <w:color w:val="auto"/>
                <w:sz w:val="20"/>
                <w:szCs w:val="20"/>
                <w:u w:val="single"/>
                <w:lang w:val="en-US"/>
              </w:rPr>
            </w:pPr>
          </w:p>
          <w:p w:rsidR="130B4E38" w:rsidP="67E5F0D9" w:rsidRDefault="130B4E38" w14:paraId="301D23CA" w14:textId="26FDFDEB">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Guided Practice:</w:t>
            </w:r>
          </w:p>
          <w:p w:rsidR="44E00ABA" w:rsidP="67E5F0D9" w:rsidRDefault="44E00ABA" w14:paraId="64F441BD" w14:textId="46806802">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08871E9A">
              <w:rPr>
                <w:rFonts w:ascii="Century Gothic" w:hAnsi="Century Gothic" w:eastAsia="Century Gothic" w:cs="Century Gothic"/>
                <w:b w:val="0"/>
                <w:bCs w:val="0"/>
                <w:noProof w:val="0"/>
                <w:color w:val="auto"/>
                <w:sz w:val="20"/>
                <w:szCs w:val="20"/>
                <w:u w:val="none"/>
                <w:lang w:val="en-US"/>
              </w:rPr>
              <w:t xml:space="preserve">Area Distributive Property Worksheet (files) </w:t>
            </w:r>
          </w:p>
          <w:p w:rsidR="67E5F0D9" w:rsidP="67E5F0D9" w:rsidRDefault="67E5F0D9" w14:paraId="0D3A8860" w14:textId="1A6B3EE5">
            <w:pPr>
              <w:pStyle w:val="Normal"/>
              <w:rPr>
                <w:rFonts w:ascii="Century Gothic" w:hAnsi="Century Gothic" w:eastAsia="Century Gothic" w:cs="Century Gothic"/>
                <w:b w:val="0"/>
                <w:bCs w:val="0"/>
                <w:noProof w:val="0"/>
                <w:color w:val="auto"/>
                <w:sz w:val="20"/>
                <w:szCs w:val="20"/>
                <w:u w:val="none"/>
                <w:lang w:val="en-US"/>
              </w:rPr>
            </w:pPr>
          </w:p>
          <w:p w:rsidR="67E5F0D9" w:rsidP="67E5F0D9" w:rsidRDefault="67E5F0D9" w14:paraId="7243B9A3" w14:textId="79909FD4">
            <w:pPr>
              <w:pStyle w:val="Normal"/>
              <w:rPr>
                <w:rFonts w:ascii="Century Gothic" w:hAnsi="Century Gothic" w:eastAsia="Century Gothic" w:cs="Century Gothic"/>
                <w:b w:val="0"/>
                <w:bCs w:val="0"/>
                <w:noProof w:val="0"/>
                <w:color w:val="auto"/>
                <w:sz w:val="20"/>
                <w:szCs w:val="20"/>
                <w:u w:val="none"/>
                <w:lang w:val="en-US"/>
              </w:rPr>
            </w:pPr>
          </w:p>
          <w:p w:rsidR="130B4E38" w:rsidP="67E5F0D9" w:rsidRDefault="130B4E38" w14:paraId="69CE0C57" w14:textId="0AA8C7AA">
            <w:pPr>
              <w:pStyle w:val="Normal"/>
              <w:rPr>
                <w:rFonts w:ascii="Century Gothic" w:hAnsi="Century Gothic" w:eastAsia="Century Gothic" w:cs="Century Gothic"/>
                <w:b w:val="1"/>
                <w:bCs w:val="1"/>
                <w:noProof w:val="0"/>
                <w:color w:val="auto" w:themeColor="accent2" w:themeTint="FF" w:themeShade="BF"/>
                <w:sz w:val="20"/>
                <w:szCs w:val="20"/>
                <w:u w:val="single"/>
                <w:lang w:val="en-US"/>
              </w:rPr>
            </w:pPr>
            <w:r w:rsidRPr="67E5F0D9" w:rsidR="130B4E38">
              <w:rPr>
                <w:rFonts w:ascii="Century Gothic" w:hAnsi="Century Gothic" w:eastAsia="Century Gothic" w:cs="Century Gothic"/>
                <w:b w:val="1"/>
                <w:bCs w:val="1"/>
                <w:noProof w:val="0"/>
                <w:color w:val="auto"/>
                <w:sz w:val="20"/>
                <w:szCs w:val="20"/>
                <w:u w:val="single"/>
                <w:lang w:val="en-US"/>
              </w:rPr>
              <w:t>Independent:</w:t>
            </w:r>
          </w:p>
          <w:p w:rsidR="44E00ABA" w:rsidP="67E5F0D9" w:rsidRDefault="44E00ABA" w14:paraId="09A11B92" w14:textId="0B5C7199">
            <w:pPr>
              <w:pStyle w:val="Normal"/>
              <w:jc w:val="left"/>
              <w:rPr>
                <w:rFonts w:ascii="Century Gothic" w:hAnsi="Century Gothic" w:eastAsia="Century Gothic" w:cs="Century Gothic"/>
                <w:color w:val="auto" w:themeColor="accent2" w:themeTint="FF" w:themeShade="BF"/>
                <w:sz w:val="20"/>
                <w:szCs w:val="20"/>
              </w:rPr>
            </w:pPr>
            <w:r w:rsidRPr="67E5F0D9" w:rsidR="6000CAD0">
              <w:rPr>
                <w:rFonts w:ascii="Century Gothic" w:hAnsi="Century Gothic" w:eastAsia="Century Gothic" w:cs="Century Gothic"/>
                <w:color w:val="auto"/>
                <w:sz w:val="20"/>
                <w:szCs w:val="20"/>
              </w:rPr>
              <w:t>i</w:t>
            </w:r>
            <w:r w:rsidRPr="67E5F0D9" w:rsidR="382C2BDD">
              <w:rPr>
                <w:rFonts w:ascii="Century Gothic" w:hAnsi="Century Gothic" w:eastAsia="Century Gothic" w:cs="Century Gothic"/>
                <w:color w:val="auto"/>
                <w:sz w:val="20"/>
                <w:szCs w:val="20"/>
              </w:rPr>
              <w:t xml:space="preserve">Ready Math </w:t>
            </w:r>
          </w:p>
        </w:tc>
        <w:tc>
          <w:tcPr>
            <w:tcW w:w="2610" w:type="dxa"/>
            <w:shd w:val="clear" w:color="auto" w:fill="D9D9D9" w:themeFill="background1" w:themeFillShade="D9"/>
            <w:tcMar/>
          </w:tcPr>
          <w:p w:rsidR="34249E73" w:rsidP="67E5F0D9" w:rsidRDefault="34249E73" w14:paraId="087A4CF8" w14:textId="3D32835D">
            <w:pPr>
              <w:pStyle w:val="Normal"/>
              <w:bidi w:val="0"/>
              <w:spacing w:before="0" w:beforeAutospacing="off" w:after="0" w:afterAutospacing="off" w:line="259" w:lineRule="auto"/>
              <w:ind w:left="0" w:right="0"/>
              <w:jc w:val="left"/>
              <w:rPr>
                <w:rFonts w:ascii="Century Gothic" w:hAnsi="Century Gothic" w:eastAsia="Century Gothic" w:cs="Century Gothic"/>
                <w:b w:val="1"/>
                <w:bCs w:val="1"/>
                <w:noProof w:val="0"/>
                <w:color w:val="auto"/>
                <w:sz w:val="48"/>
                <w:szCs w:val="48"/>
                <w:highlight w:val="yellow"/>
                <w:u w:val="none"/>
                <w:lang w:val="en-US"/>
              </w:rPr>
            </w:pPr>
            <w:r w:rsidRPr="67E5F0D9" w:rsidR="34249E73">
              <w:rPr>
                <w:rFonts w:ascii="Century Gothic" w:hAnsi="Century Gothic" w:eastAsia="Century Gothic" w:cs="Century Gothic"/>
                <w:b w:val="1"/>
                <w:bCs w:val="1"/>
                <w:noProof w:val="0"/>
                <w:color w:val="auto"/>
                <w:sz w:val="44"/>
                <w:szCs w:val="44"/>
                <w:highlight w:val="yellow"/>
                <w:u w:val="none"/>
                <w:lang w:val="en-US"/>
              </w:rPr>
              <w:t>Area Quiz!</w:t>
            </w:r>
          </w:p>
          <w:p w:rsidR="44E00ABA" w:rsidP="67E5F0D9" w:rsidRDefault="44E00ABA" w14:paraId="3EFD0034" w14:textId="3611BA00">
            <w:pPr>
              <w:pStyle w:val="Normal"/>
              <w:jc w:val="center"/>
              <w:rPr>
                <w:rFonts w:ascii="Century Gothic" w:hAnsi="Century Gothic" w:eastAsia="Century Gothic" w:cs="Century Gothic"/>
                <w:color w:val="auto" w:themeColor="accent2" w:themeTint="FF" w:themeShade="BF"/>
                <w:sz w:val="20"/>
                <w:szCs w:val="20"/>
              </w:rPr>
            </w:pPr>
          </w:p>
        </w:tc>
      </w:tr>
      <w:tr w:rsidR="44E00ABA" w:rsidTr="67E5F0D9" w14:paraId="7653696D">
        <w:trPr>
          <w:trHeight w:val="120"/>
        </w:trPr>
        <w:tc>
          <w:tcPr>
            <w:tcW w:w="1687" w:type="dxa"/>
            <w:shd w:val="clear" w:color="auto" w:fill="D9D9D9" w:themeFill="background1" w:themeFillShade="D9"/>
            <w:tcMar/>
          </w:tcPr>
          <w:p w:rsidR="130B4E38" w:rsidP="67E5F0D9" w:rsidRDefault="130B4E38" w14:paraId="3971EB27" w14:textId="24190641">
            <w:pPr>
              <w:pStyle w:val="Normal"/>
              <w:jc w:val="center"/>
              <w:rPr>
                <w:rFonts w:ascii="Times New Roman" w:hAnsi="Times New Roman" w:eastAsia="Georgia" w:cs="Times New Roman"/>
                <w:b w:val="1"/>
                <w:bCs w:val="1"/>
                <w:i w:val="1"/>
                <w:iCs w:val="1"/>
                <w:color w:val="7030A0" w:themeColor="accent4" w:themeTint="FF" w:themeShade="BF"/>
                <w:sz w:val="32"/>
                <w:szCs w:val="32"/>
              </w:rPr>
            </w:pPr>
            <w:r w:rsidRPr="67E5F0D9" w:rsidR="130B4E38">
              <w:rPr>
                <w:rFonts w:ascii="Times New Roman" w:hAnsi="Times New Roman" w:eastAsia="Georgia" w:cs="Times New Roman"/>
                <w:b w:val="1"/>
                <w:bCs w:val="1"/>
                <w:i w:val="1"/>
                <w:iCs w:val="1"/>
                <w:color w:val="7030A0"/>
                <w:sz w:val="32"/>
                <w:szCs w:val="32"/>
              </w:rPr>
              <w:t>ADV Math</w:t>
            </w:r>
          </w:p>
        </w:tc>
        <w:tc>
          <w:tcPr>
            <w:tcW w:w="2610" w:type="dxa"/>
            <w:shd w:val="clear" w:color="auto" w:fill="D9D9D9" w:themeFill="background1" w:themeFillShade="D9"/>
            <w:tcMar/>
          </w:tcPr>
          <w:p w:rsidR="44E00ABA" w:rsidP="67E5F0D9" w:rsidRDefault="44E00ABA" w14:paraId="6499D34A" w14:textId="33AC1275">
            <w:pPr>
              <w:pStyle w:val="Normal"/>
              <w:rPr>
                <w:rFonts w:ascii="Century Gothic" w:hAnsi="Century Gothic" w:eastAsia="Century Gothic" w:cs="Century Gothic"/>
                <w:b w:val="1"/>
                <w:bCs w:val="1"/>
                <w:noProof w:val="0"/>
                <w:color w:val="7030A0"/>
                <w:sz w:val="20"/>
                <w:szCs w:val="20"/>
                <w:u w:val="none"/>
                <w:lang w:val="en-US"/>
              </w:rPr>
            </w:pPr>
            <w:r w:rsidRPr="67E5F0D9" w:rsidR="31F82EB2">
              <w:rPr>
                <w:rFonts w:ascii="Times New Roman" w:hAnsi="Times New Roman" w:eastAsia="Times New Roman" w:cs="Times New Roman"/>
                <w:b w:val="1"/>
                <w:bCs w:val="1"/>
                <w:noProof w:val="0"/>
                <w:color w:val="7030A0"/>
                <w:sz w:val="20"/>
                <w:szCs w:val="20"/>
                <w:lang w:val="en-US"/>
              </w:rPr>
              <w:t xml:space="preserve">NO SCHOOL </w:t>
            </w:r>
            <w:r w:rsidRPr="67E5F0D9" w:rsidR="31F82EB2">
              <w:rPr>
                <w:rFonts w:ascii="Segoe UI Emoji" w:hAnsi="Segoe UI Emoji" w:eastAsia="Segoe UI Emoji" w:cs="Segoe UI Emoji"/>
                <w:b w:val="1"/>
                <w:bCs w:val="1"/>
                <w:noProof w:val="0"/>
                <w:color w:val="7030A0"/>
                <w:sz w:val="20"/>
                <w:szCs w:val="20"/>
                <w:u w:val="none"/>
                <w:lang w:val="en-US"/>
              </w:rPr>
              <w:t>😊</w:t>
            </w:r>
            <w:r w:rsidRPr="67E5F0D9" w:rsidR="31F82EB2">
              <w:rPr>
                <w:rFonts w:ascii="Century Gothic" w:hAnsi="Century Gothic" w:eastAsia="Century Gothic" w:cs="Century Gothic"/>
                <w:b w:val="1"/>
                <w:bCs w:val="1"/>
                <w:noProof w:val="0"/>
                <w:color w:val="7030A0"/>
                <w:sz w:val="20"/>
                <w:szCs w:val="20"/>
                <w:u w:val="none"/>
                <w:lang w:val="en-US"/>
              </w:rPr>
              <w:t>!</w:t>
            </w:r>
          </w:p>
          <w:p w:rsidR="44E00ABA" w:rsidP="67E5F0D9" w:rsidRDefault="44E00ABA" w14:paraId="7FBC6328" w14:textId="6E4A61E0">
            <w:pPr>
              <w:pStyle w:val="Normal"/>
              <w:rPr>
                <w:rFonts w:ascii="Century Gothic" w:hAnsi="Century Gothic" w:eastAsia="Century Gothic" w:cs="Century Gothic"/>
                <w:b w:val="1"/>
                <w:bCs w:val="1"/>
                <w:noProof w:val="0"/>
                <w:color w:val="7030A0"/>
                <w:sz w:val="20"/>
                <w:szCs w:val="20"/>
                <w:u w:val="none"/>
                <w:lang w:val="en-US"/>
              </w:rPr>
            </w:pPr>
          </w:p>
          <w:p w:rsidR="44E00ABA" w:rsidP="67E5F0D9" w:rsidRDefault="44E00ABA" w14:paraId="31326E40" w14:textId="61EA2EC6">
            <w:pPr>
              <w:pStyle w:val="Normal"/>
              <w:rPr>
                <w:rFonts w:ascii="Century Gothic" w:hAnsi="Century Gothic" w:eastAsia="Century Gothic" w:cs="Century Gothic"/>
                <w:b w:val="1"/>
                <w:bCs w:val="1"/>
                <w:noProof w:val="0"/>
                <w:color w:val="7030A0" w:themeColor="accent4" w:themeTint="FF" w:themeShade="BF"/>
                <w:sz w:val="20"/>
                <w:szCs w:val="20"/>
                <w:u w:val="none"/>
                <w:lang w:val="en-US"/>
              </w:rPr>
            </w:pPr>
          </w:p>
        </w:tc>
        <w:tc>
          <w:tcPr>
            <w:tcW w:w="2610" w:type="dxa"/>
            <w:shd w:val="clear" w:color="auto" w:fill="D9D9D9" w:themeFill="background1" w:themeFillShade="D9"/>
            <w:tcMar/>
          </w:tcPr>
          <w:p w:rsidR="130B4E38" w:rsidP="67E5F0D9" w:rsidRDefault="130B4E38" w14:paraId="535B0AAD" w14:textId="42E8FE4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Mini Lesson:</w:t>
            </w:r>
          </w:p>
          <w:p w:rsidR="4696785D" w:rsidP="67E5F0D9" w:rsidRDefault="4696785D" w14:paraId="1A42A7D6" w14:textId="128836E0">
            <w:pPr>
              <w:pStyle w:val="Normal"/>
              <w:rPr>
                <w:rFonts w:ascii="Times New Roman" w:hAnsi="Times New Roman" w:eastAsia="Times New Roman" w:cs="Times New Roman"/>
                <w:b w:val="1"/>
                <w:bCs w:val="1"/>
                <w:noProof w:val="0"/>
                <w:color w:val="7030A0"/>
                <w:sz w:val="20"/>
                <w:szCs w:val="20"/>
                <w:u w:val="single"/>
                <w:lang w:val="en-US"/>
              </w:rPr>
            </w:pPr>
            <w:r w:rsidRPr="67E5F0D9" w:rsidR="4696785D">
              <w:rPr>
                <w:rFonts w:ascii="Times New Roman" w:hAnsi="Times New Roman" w:eastAsia="Times New Roman" w:cs="Times New Roman"/>
                <w:b w:val="0"/>
                <w:bCs w:val="0"/>
                <w:noProof w:val="0"/>
                <w:color w:val="7030A0"/>
                <w:sz w:val="20"/>
                <w:szCs w:val="20"/>
                <w:u w:val="none"/>
                <w:lang w:val="en-US"/>
              </w:rPr>
              <w:t>Review how to round numbers to the nearest ten and hundred.  Show that you can use the same strategy with larger numbers.</w:t>
            </w:r>
          </w:p>
          <w:p w:rsidR="44E00ABA" w:rsidP="67E5F0D9" w:rsidRDefault="44E00ABA" w14:paraId="5A2154F9" w14:textId="055E69B7">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p>
          <w:p w:rsidR="130B4E38" w:rsidP="67E5F0D9" w:rsidRDefault="130B4E38" w14:paraId="5093D69A" w14:textId="26FDFDEB">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Guided Practice:</w:t>
            </w:r>
          </w:p>
          <w:p w:rsidR="2E88B533" w:rsidP="67E5F0D9" w:rsidRDefault="2E88B533" w14:paraId="275C0FF3" w14:textId="5A86AC2C">
            <w:pPr>
              <w:pStyle w:val="Normal"/>
              <w:rPr>
                <w:rFonts w:ascii="Times New Roman" w:hAnsi="Times New Roman" w:eastAsia="Times New Roman" w:cs="Times New Roman"/>
                <w:b w:val="0"/>
                <w:bCs w:val="0"/>
                <w:noProof w:val="0"/>
                <w:color w:val="7030A0"/>
                <w:sz w:val="20"/>
                <w:szCs w:val="20"/>
                <w:u w:val="none"/>
                <w:lang w:val="en-US"/>
              </w:rPr>
            </w:pPr>
            <w:r w:rsidRPr="67E5F0D9" w:rsidR="2E88B533">
              <w:rPr>
                <w:rFonts w:ascii="Times New Roman" w:hAnsi="Times New Roman" w:eastAsia="Times New Roman" w:cs="Times New Roman"/>
                <w:b w:val="0"/>
                <w:bCs w:val="0"/>
                <w:noProof w:val="0"/>
                <w:color w:val="7030A0"/>
                <w:sz w:val="20"/>
                <w:szCs w:val="20"/>
                <w:u w:val="none"/>
                <w:lang w:val="en-US"/>
              </w:rPr>
              <w:t xml:space="preserve">Practice adding </w:t>
            </w:r>
            <w:proofErr w:type="gramStart"/>
            <w:r w:rsidRPr="67E5F0D9" w:rsidR="2E88B533">
              <w:rPr>
                <w:rFonts w:ascii="Times New Roman" w:hAnsi="Times New Roman" w:eastAsia="Times New Roman" w:cs="Times New Roman"/>
                <w:b w:val="0"/>
                <w:bCs w:val="0"/>
                <w:noProof w:val="0"/>
                <w:color w:val="7030A0"/>
                <w:sz w:val="20"/>
                <w:szCs w:val="20"/>
                <w:u w:val="none"/>
                <w:lang w:val="en-US"/>
              </w:rPr>
              <w:t>5-7 digit</w:t>
            </w:r>
            <w:proofErr w:type="gramEnd"/>
            <w:r w:rsidRPr="67E5F0D9" w:rsidR="2E88B533">
              <w:rPr>
                <w:rFonts w:ascii="Times New Roman" w:hAnsi="Times New Roman" w:eastAsia="Times New Roman" w:cs="Times New Roman"/>
                <w:b w:val="0"/>
                <w:bCs w:val="0"/>
                <w:noProof w:val="0"/>
                <w:color w:val="7030A0"/>
                <w:sz w:val="20"/>
                <w:szCs w:val="20"/>
                <w:u w:val="none"/>
                <w:lang w:val="en-US"/>
              </w:rPr>
              <w:t xml:space="preserve"> numbers with regrouping.  The teacher wil</w:t>
            </w:r>
            <w:r w:rsidRPr="67E5F0D9" w:rsidR="6D2D9A64">
              <w:rPr>
                <w:rFonts w:ascii="Times New Roman" w:hAnsi="Times New Roman" w:eastAsia="Times New Roman" w:cs="Times New Roman"/>
                <w:b w:val="0"/>
                <w:bCs w:val="0"/>
                <w:noProof w:val="0"/>
                <w:color w:val="7030A0"/>
                <w:sz w:val="20"/>
                <w:szCs w:val="20"/>
                <w:u w:val="none"/>
                <w:lang w:val="en-US"/>
              </w:rPr>
              <w:t>l</w:t>
            </w:r>
            <w:r w:rsidRPr="67E5F0D9" w:rsidR="2E88B533">
              <w:rPr>
                <w:rFonts w:ascii="Times New Roman" w:hAnsi="Times New Roman" w:eastAsia="Times New Roman" w:cs="Times New Roman"/>
                <w:b w:val="0"/>
                <w:bCs w:val="0"/>
                <w:noProof w:val="0"/>
                <w:color w:val="7030A0"/>
                <w:sz w:val="20"/>
                <w:szCs w:val="20"/>
                <w:u w:val="none"/>
                <w:lang w:val="en-US"/>
              </w:rPr>
              <w:t xml:space="preserve"> write a</w:t>
            </w:r>
            <w:r w:rsidRPr="67E5F0D9" w:rsidR="2242A9DC">
              <w:rPr>
                <w:rFonts w:ascii="Times New Roman" w:hAnsi="Times New Roman" w:eastAsia="Times New Roman" w:cs="Times New Roman"/>
                <w:b w:val="0"/>
                <w:bCs w:val="0"/>
                <w:noProof w:val="0"/>
                <w:color w:val="7030A0"/>
                <w:sz w:val="20"/>
                <w:szCs w:val="20"/>
                <w:u w:val="none"/>
                <w:lang w:val="en-US"/>
              </w:rPr>
              <w:t xml:space="preserve"> few</w:t>
            </w:r>
            <w:r w:rsidRPr="67E5F0D9" w:rsidR="2E88B533">
              <w:rPr>
                <w:rFonts w:ascii="Times New Roman" w:hAnsi="Times New Roman" w:eastAsia="Times New Roman" w:cs="Times New Roman"/>
                <w:b w:val="0"/>
                <w:bCs w:val="0"/>
                <w:noProof w:val="0"/>
                <w:color w:val="7030A0"/>
                <w:sz w:val="20"/>
                <w:szCs w:val="20"/>
                <w:u w:val="none"/>
                <w:lang w:val="en-US"/>
              </w:rPr>
              <w:t xml:space="preserve"> problem</w:t>
            </w:r>
            <w:r w:rsidRPr="67E5F0D9" w:rsidR="34F0EB27">
              <w:rPr>
                <w:rFonts w:ascii="Times New Roman" w:hAnsi="Times New Roman" w:eastAsia="Times New Roman" w:cs="Times New Roman"/>
                <w:b w:val="0"/>
                <w:bCs w:val="0"/>
                <w:noProof w:val="0"/>
                <w:color w:val="7030A0"/>
                <w:sz w:val="20"/>
                <w:szCs w:val="20"/>
                <w:u w:val="none"/>
                <w:lang w:val="en-US"/>
              </w:rPr>
              <w:t>s</w:t>
            </w:r>
            <w:r w:rsidRPr="67E5F0D9" w:rsidR="2E88B533">
              <w:rPr>
                <w:rFonts w:ascii="Times New Roman" w:hAnsi="Times New Roman" w:eastAsia="Times New Roman" w:cs="Times New Roman"/>
                <w:b w:val="0"/>
                <w:bCs w:val="0"/>
                <w:noProof w:val="0"/>
                <w:color w:val="7030A0"/>
                <w:sz w:val="20"/>
                <w:szCs w:val="20"/>
                <w:u w:val="none"/>
                <w:lang w:val="en-US"/>
              </w:rPr>
              <w:t xml:space="preserve"> on the white board for stud</w:t>
            </w:r>
            <w:r w:rsidRPr="67E5F0D9" w:rsidR="2E3E5838">
              <w:rPr>
                <w:rFonts w:ascii="Times New Roman" w:hAnsi="Times New Roman" w:eastAsia="Times New Roman" w:cs="Times New Roman"/>
                <w:b w:val="0"/>
                <w:bCs w:val="0"/>
                <w:noProof w:val="0"/>
                <w:color w:val="7030A0"/>
                <w:sz w:val="20"/>
                <w:szCs w:val="20"/>
                <w:u w:val="none"/>
                <w:lang w:val="en-US"/>
              </w:rPr>
              <w:t>ents to solve.</w:t>
            </w:r>
          </w:p>
          <w:p w:rsidR="44E00ABA" w:rsidP="67E5F0D9" w:rsidRDefault="44E00ABA" w14:paraId="14617C27" w14:textId="3F4375C1">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p>
          <w:p w:rsidR="130B4E38" w:rsidP="67E5F0D9" w:rsidRDefault="130B4E38" w14:paraId="135F2C2F" w14:textId="0AA8C7A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Independent:</w:t>
            </w:r>
          </w:p>
          <w:p w:rsidR="75FB4603" w:rsidP="67E5F0D9" w:rsidRDefault="75FB4603" w14:paraId="08261269" w14:textId="6C65F4CB">
            <w:pPr>
              <w:pStyle w:val="Normal"/>
              <w:rPr>
                <w:rFonts w:ascii="Times New Roman" w:hAnsi="Times New Roman" w:eastAsia="Times New Roman" w:cs="Times New Roman"/>
                <w:b w:val="0"/>
                <w:bCs w:val="0"/>
                <w:noProof w:val="0"/>
                <w:color w:val="7030A0"/>
                <w:sz w:val="20"/>
                <w:szCs w:val="20"/>
                <w:u w:val="none"/>
                <w:lang w:val="en-US"/>
              </w:rPr>
            </w:pPr>
            <w:r w:rsidRPr="67E5F0D9" w:rsidR="75FB4603">
              <w:rPr>
                <w:rFonts w:ascii="Times New Roman" w:hAnsi="Times New Roman" w:eastAsia="Times New Roman" w:cs="Times New Roman"/>
                <w:b w:val="0"/>
                <w:bCs w:val="0"/>
                <w:noProof w:val="0"/>
                <w:color w:val="7030A0"/>
                <w:sz w:val="20"/>
                <w:szCs w:val="20"/>
                <w:u w:val="none"/>
                <w:lang w:val="en-US"/>
              </w:rPr>
              <w:t xml:space="preserve">Place Value Puzzler </w:t>
            </w:r>
            <w:r w:rsidRPr="67E5F0D9" w:rsidR="75FB4603">
              <w:rPr>
                <w:rFonts w:ascii="Times New Roman" w:hAnsi="Times New Roman" w:eastAsia="Times New Roman" w:cs="Times New Roman"/>
                <w:b w:val="0"/>
                <w:bCs w:val="0"/>
                <w:noProof w:val="0"/>
                <w:color w:val="7030A0"/>
                <w:sz w:val="20"/>
                <w:szCs w:val="20"/>
                <w:highlight w:val="yellow"/>
                <w:u w:val="none"/>
                <w:lang w:val="en-US"/>
              </w:rPr>
              <w:t>(Grade)</w:t>
            </w:r>
          </w:p>
          <w:p w:rsidR="44E00ABA" w:rsidP="67E5F0D9" w:rsidRDefault="44E00ABA" w14:paraId="2F1B68AB" w14:textId="0B5B1370">
            <w:pPr>
              <w:pStyle w:val="Normal"/>
              <w:jc w:val="center"/>
              <w:rPr>
                <w:rFonts w:ascii="Times New Roman" w:hAnsi="Times New Roman" w:eastAsia="Georgia" w:cs="Times New Roman"/>
                <w:color w:val="7030A0" w:themeColor="accent4" w:themeTint="FF" w:themeShade="BF"/>
                <w:sz w:val="20"/>
                <w:szCs w:val="20"/>
              </w:rPr>
            </w:pPr>
          </w:p>
        </w:tc>
        <w:tc>
          <w:tcPr>
            <w:tcW w:w="2633" w:type="dxa"/>
            <w:shd w:val="clear" w:color="auto" w:fill="D9D9D9" w:themeFill="background1" w:themeFillShade="D9"/>
            <w:tcMar/>
          </w:tcPr>
          <w:p w:rsidR="130B4E38" w:rsidP="67E5F0D9" w:rsidRDefault="130B4E38" w14:paraId="16690E35" w14:textId="42E8FE4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Mini Lesson:</w:t>
            </w:r>
          </w:p>
          <w:p w:rsidR="44E00ABA" w:rsidP="67E5F0D9" w:rsidRDefault="44E00ABA" w14:paraId="1A831CEC" w14:textId="3A27DC9F">
            <w:pPr>
              <w:pStyle w:val="Normal"/>
              <w:rPr>
                <w:rFonts w:ascii="Times New Roman" w:hAnsi="Times New Roman" w:eastAsia="Times New Roman" w:cs="Times New Roman"/>
                <w:b w:val="0"/>
                <w:bCs w:val="0"/>
                <w:noProof w:val="0"/>
                <w:color w:val="7030A0"/>
                <w:sz w:val="20"/>
                <w:szCs w:val="20"/>
                <w:u w:val="none"/>
                <w:lang w:val="en-US"/>
              </w:rPr>
            </w:pPr>
            <w:r w:rsidRPr="67E5F0D9" w:rsidR="4D1B775B">
              <w:rPr>
                <w:rFonts w:ascii="Times New Roman" w:hAnsi="Times New Roman" w:eastAsia="Times New Roman" w:cs="Times New Roman"/>
                <w:b w:val="0"/>
                <w:bCs w:val="0"/>
                <w:noProof w:val="0"/>
                <w:color w:val="7030A0"/>
                <w:sz w:val="20"/>
                <w:szCs w:val="20"/>
                <w:u w:val="none"/>
                <w:lang w:val="en-US"/>
              </w:rPr>
              <w:t>Review subtraction with regrouping</w:t>
            </w:r>
          </w:p>
          <w:p w:rsidR="44E00ABA" w:rsidP="67E5F0D9" w:rsidRDefault="44E00ABA" w14:paraId="1A3A0227" w14:textId="26537743">
            <w:pPr>
              <w:pStyle w:val="Normal"/>
              <w:rPr>
                <w:rFonts w:ascii="Times New Roman" w:hAnsi="Times New Roman" w:eastAsia="Times New Roman" w:cs="Times New Roman"/>
                <w:b w:val="0"/>
                <w:bCs w:val="0"/>
                <w:noProof w:val="0"/>
                <w:color w:val="7030A0"/>
                <w:sz w:val="20"/>
                <w:szCs w:val="20"/>
                <w:u w:val="none"/>
                <w:lang w:val="en-US"/>
              </w:rPr>
            </w:pPr>
          </w:p>
          <w:p w:rsidR="44E00ABA" w:rsidP="67E5F0D9" w:rsidRDefault="44E00ABA" w14:paraId="332A710C" w14:textId="325CBD60">
            <w:pPr>
              <w:pStyle w:val="Normal"/>
              <w:rPr>
                <w:rFonts w:ascii="Times New Roman" w:hAnsi="Times New Roman" w:eastAsia="Times New Roman" w:cs="Times New Roman"/>
                <w:b w:val="0"/>
                <w:bCs w:val="0"/>
                <w:noProof w:val="0"/>
                <w:color w:val="1F497D" w:themeColor="text2" w:themeTint="FF" w:themeShade="FF"/>
                <w:sz w:val="20"/>
                <w:szCs w:val="20"/>
                <w:u w:val="none"/>
                <w:lang w:val="en-US"/>
              </w:rPr>
            </w:pPr>
            <w:hyperlink r:id="R9a5fc271716740b5">
              <w:r w:rsidRPr="67E5F0D9" w:rsidR="2EC84BEC">
                <w:rPr>
                  <w:rStyle w:val="Hyperlink"/>
                  <w:rFonts w:ascii="Times New Roman" w:hAnsi="Times New Roman" w:eastAsia="Times New Roman" w:cs="Times New Roman"/>
                  <w:b w:val="0"/>
                  <w:bCs w:val="0"/>
                  <w:noProof w:val="0"/>
                  <w:color w:val="1F497D" w:themeColor="text2" w:themeTint="FF" w:themeShade="FF"/>
                  <w:sz w:val="20"/>
                  <w:szCs w:val="20"/>
                  <w:lang w:val="en-US"/>
                </w:rPr>
                <w:t>https://youtu.be/Y6M89-6106I</w:t>
              </w:r>
            </w:hyperlink>
          </w:p>
          <w:p w:rsidR="67E5F0D9" w:rsidP="67E5F0D9" w:rsidRDefault="67E5F0D9" w14:paraId="3E645B79" w14:textId="299ADB05">
            <w:pPr>
              <w:pStyle w:val="Normal"/>
              <w:rPr>
                <w:rFonts w:ascii="Times New Roman" w:hAnsi="Times New Roman" w:eastAsia="Times New Roman" w:cs="Times New Roman"/>
                <w:b w:val="0"/>
                <w:bCs w:val="0"/>
                <w:noProof w:val="0"/>
                <w:color w:val="7030A0"/>
                <w:sz w:val="20"/>
                <w:szCs w:val="20"/>
                <w:u w:val="none"/>
                <w:lang w:val="en-US"/>
              </w:rPr>
            </w:pPr>
          </w:p>
          <w:p w:rsidR="67E5F0D9" w:rsidP="67E5F0D9" w:rsidRDefault="67E5F0D9" w14:paraId="5E9FE3DB" w14:textId="6B1C037D">
            <w:pPr>
              <w:pStyle w:val="Normal"/>
              <w:rPr>
                <w:rFonts w:ascii="Times New Roman" w:hAnsi="Times New Roman" w:eastAsia="Times New Roman" w:cs="Times New Roman"/>
                <w:b w:val="0"/>
                <w:bCs w:val="0"/>
                <w:noProof w:val="0"/>
                <w:color w:val="7030A0"/>
                <w:sz w:val="20"/>
                <w:szCs w:val="20"/>
                <w:u w:val="none"/>
                <w:lang w:val="en-US"/>
              </w:rPr>
            </w:pPr>
          </w:p>
          <w:p w:rsidR="130B4E38" w:rsidP="67E5F0D9" w:rsidRDefault="130B4E38" w14:paraId="24786A22" w14:textId="367381DB">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Guided Practice:</w:t>
            </w:r>
            <w:r w:rsidRPr="67E5F0D9" w:rsidR="6110EB5B">
              <w:rPr>
                <w:rFonts w:ascii="Times New Roman" w:hAnsi="Times New Roman" w:eastAsia="Times New Roman" w:cs="Times New Roman"/>
                <w:b w:val="1"/>
                <w:bCs w:val="1"/>
                <w:noProof w:val="0"/>
                <w:color w:val="7030A0"/>
                <w:sz w:val="20"/>
                <w:szCs w:val="20"/>
                <w:u w:val="single"/>
                <w:lang w:val="en-US"/>
              </w:rPr>
              <w:t xml:space="preserve"> TAG DAY</w:t>
            </w:r>
          </w:p>
          <w:p w:rsidR="6110EB5B" w:rsidP="67E5F0D9" w:rsidRDefault="6110EB5B" w14:paraId="5D09BFFA" w14:textId="1F246FBF">
            <w:pPr>
              <w:pStyle w:val="Normal"/>
              <w:rPr>
                <w:rFonts w:ascii="Times New Roman" w:hAnsi="Times New Roman" w:eastAsia="Times New Roman" w:cs="Times New Roman"/>
                <w:b w:val="1"/>
                <w:bCs w:val="1"/>
                <w:noProof w:val="0"/>
                <w:color w:val="7030A0"/>
                <w:sz w:val="20"/>
                <w:szCs w:val="20"/>
                <w:u w:val="none"/>
                <w:lang w:val="en-US"/>
              </w:rPr>
            </w:pPr>
            <w:r w:rsidRPr="67E5F0D9" w:rsidR="6110EB5B">
              <w:rPr>
                <w:rFonts w:ascii="Times New Roman" w:hAnsi="Times New Roman" w:eastAsia="Times New Roman" w:cs="Times New Roman"/>
                <w:b w:val="1"/>
                <w:bCs w:val="1"/>
                <w:noProof w:val="0"/>
                <w:color w:val="7030A0"/>
                <w:sz w:val="20"/>
                <w:szCs w:val="20"/>
                <w:u w:val="none"/>
                <w:lang w:val="en-US"/>
              </w:rPr>
              <w:t>Make 2 small groups and work with one today and one tomorrow.</w:t>
            </w:r>
          </w:p>
          <w:p w:rsidR="232C8D95" w:rsidP="67E5F0D9" w:rsidRDefault="232C8D95" w14:paraId="3E8E9B17" w14:textId="2CEBE776">
            <w:pPr>
              <w:pStyle w:val="Normal"/>
              <w:rPr>
                <w:rFonts w:ascii="Times New Roman" w:hAnsi="Times New Roman" w:eastAsia="Times New Roman" w:cs="Times New Roman"/>
                <w:b w:val="1"/>
                <w:bCs w:val="1"/>
                <w:noProof w:val="0"/>
                <w:color w:val="7030A0"/>
                <w:sz w:val="20"/>
                <w:szCs w:val="20"/>
                <w:u w:val="single"/>
                <w:lang w:val="en-US"/>
              </w:rPr>
            </w:pPr>
            <w:r w:rsidRPr="67E5F0D9" w:rsidR="232C8D95">
              <w:rPr>
                <w:rFonts w:ascii="Times New Roman" w:hAnsi="Times New Roman" w:eastAsia="Times New Roman" w:cs="Times New Roman"/>
                <w:b w:val="0"/>
                <w:bCs w:val="0"/>
                <w:noProof w:val="0"/>
                <w:color w:val="7030A0"/>
                <w:sz w:val="20"/>
                <w:szCs w:val="20"/>
                <w:u w:val="none"/>
                <w:lang w:val="en-US"/>
              </w:rPr>
              <w:t>Review subtraction with regrouping.  Use examples on workbook pages 93-94.</w:t>
            </w:r>
          </w:p>
          <w:p w:rsidR="44E00ABA" w:rsidP="67E5F0D9" w:rsidRDefault="44E00ABA" w14:paraId="4C75458D" w14:textId="3F4375C1">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p>
          <w:p w:rsidR="130B4E38" w:rsidP="67E5F0D9" w:rsidRDefault="130B4E38" w14:paraId="1BEECAFC" w14:textId="0AA8C7A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Independent:</w:t>
            </w:r>
          </w:p>
          <w:p w:rsidR="01B98EE1" w:rsidP="67E5F0D9" w:rsidRDefault="01B98EE1" w14:paraId="24334C81" w14:textId="18E9AA92">
            <w:pPr>
              <w:pStyle w:val="Normal"/>
              <w:rPr>
                <w:rFonts w:ascii="Times New Roman" w:hAnsi="Times New Roman" w:eastAsia="Times New Roman" w:cs="Times New Roman"/>
                <w:b w:val="0"/>
                <w:bCs w:val="0"/>
                <w:noProof w:val="0"/>
                <w:color w:val="7030A0"/>
                <w:sz w:val="20"/>
                <w:szCs w:val="20"/>
                <w:u w:val="none"/>
                <w:lang w:val="en-US"/>
              </w:rPr>
            </w:pPr>
            <w:r w:rsidRPr="67E5F0D9" w:rsidR="01B98EE1">
              <w:rPr>
                <w:rFonts w:ascii="Times New Roman" w:hAnsi="Times New Roman" w:eastAsia="Times New Roman" w:cs="Times New Roman"/>
                <w:b w:val="0"/>
                <w:bCs w:val="0"/>
                <w:noProof w:val="0"/>
                <w:color w:val="7030A0"/>
                <w:sz w:val="20"/>
                <w:szCs w:val="20"/>
                <w:u w:val="none"/>
                <w:lang w:val="en-US"/>
              </w:rPr>
              <w:t>Workbook page 95 evens only</w:t>
            </w:r>
          </w:p>
          <w:p w:rsidR="01B98EE1" w:rsidP="67E5F0D9" w:rsidRDefault="01B98EE1" w14:paraId="45C5EB2E" w14:textId="137AEF67">
            <w:pPr>
              <w:pStyle w:val="Normal"/>
              <w:rPr>
                <w:rFonts w:ascii="Times New Roman" w:hAnsi="Times New Roman" w:eastAsia="Times New Roman" w:cs="Times New Roman"/>
                <w:b w:val="0"/>
                <w:bCs w:val="0"/>
                <w:noProof w:val="0"/>
                <w:color w:val="7030A0"/>
                <w:sz w:val="20"/>
                <w:szCs w:val="20"/>
                <w:u w:val="none"/>
                <w:lang w:val="en-US"/>
              </w:rPr>
            </w:pPr>
            <w:r w:rsidRPr="67E5F0D9" w:rsidR="01B98EE1">
              <w:rPr>
                <w:rFonts w:ascii="Times New Roman" w:hAnsi="Times New Roman" w:eastAsia="Times New Roman" w:cs="Times New Roman"/>
                <w:b w:val="0"/>
                <w:bCs w:val="0"/>
                <w:noProof w:val="0"/>
                <w:color w:val="7030A0"/>
                <w:sz w:val="20"/>
                <w:szCs w:val="20"/>
                <w:u w:val="none"/>
                <w:lang w:val="en-US"/>
              </w:rPr>
              <w:t>Due Friday</w:t>
            </w:r>
          </w:p>
          <w:p w:rsidR="01B98EE1" w:rsidP="67E5F0D9" w:rsidRDefault="01B98EE1" w14:paraId="219CFD03" w14:textId="17DED96F">
            <w:pPr>
              <w:pStyle w:val="Normal"/>
              <w:rPr>
                <w:rFonts w:ascii="Times New Roman" w:hAnsi="Times New Roman" w:eastAsia="Times New Roman" w:cs="Times New Roman"/>
                <w:b w:val="0"/>
                <w:bCs w:val="0"/>
                <w:noProof w:val="0"/>
                <w:color w:val="7030A0"/>
                <w:sz w:val="20"/>
                <w:szCs w:val="20"/>
                <w:u w:val="none"/>
                <w:lang w:val="en-US"/>
              </w:rPr>
            </w:pPr>
            <w:proofErr w:type="spellStart"/>
            <w:r w:rsidRPr="67E5F0D9" w:rsidR="01B98EE1">
              <w:rPr>
                <w:rFonts w:ascii="Times New Roman" w:hAnsi="Times New Roman" w:eastAsia="Times New Roman" w:cs="Times New Roman"/>
                <w:b w:val="0"/>
                <w:bCs w:val="0"/>
                <w:noProof w:val="0"/>
                <w:color w:val="7030A0"/>
                <w:sz w:val="20"/>
                <w:szCs w:val="20"/>
                <w:u w:val="none"/>
                <w:lang w:val="en-US"/>
              </w:rPr>
              <w:t>Iready</w:t>
            </w:r>
            <w:proofErr w:type="spellEnd"/>
            <w:r w:rsidRPr="67E5F0D9" w:rsidR="01B98EE1">
              <w:rPr>
                <w:rFonts w:ascii="Times New Roman" w:hAnsi="Times New Roman" w:eastAsia="Times New Roman" w:cs="Times New Roman"/>
                <w:b w:val="0"/>
                <w:bCs w:val="0"/>
                <w:noProof w:val="0"/>
                <w:color w:val="7030A0"/>
                <w:sz w:val="20"/>
                <w:szCs w:val="20"/>
                <w:u w:val="none"/>
                <w:lang w:val="en-US"/>
              </w:rPr>
              <w:t xml:space="preserve"> math</w:t>
            </w:r>
          </w:p>
          <w:p w:rsidR="44E00ABA" w:rsidP="67E5F0D9" w:rsidRDefault="44E00ABA" w14:paraId="45F0EDF9" w14:textId="32EA0316">
            <w:pPr>
              <w:pStyle w:val="Normal"/>
              <w:jc w:val="center"/>
              <w:rPr>
                <w:rFonts w:ascii="Times New Roman" w:hAnsi="Times New Roman" w:eastAsia="Georgia" w:cs="Times New Roman"/>
                <w:color w:val="7030A0" w:themeColor="accent4" w:themeTint="FF" w:themeShade="BF"/>
                <w:sz w:val="20"/>
                <w:szCs w:val="20"/>
              </w:rPr>
            </w:pPr>
          </w:p>
        </w:tc>
        <w:tc>
          <w:tcPr>
            <w:tcW w:w="2857" w:type="dxa"/>
            <w:shd w:val="clear" w:color="auto" w:fill="D9D9D9" w:themeFill="background1" w:themeFillShade="D9"/>
            <w:tcMar/>
          </w:tcPr>
          <w:p w:rsidR="130B4E38" w:rsidP="67E5F0D9" w:rsidRDefault="130B4E38" w14:paraId="3F85A923" w14:textId="42E8FE4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Mini Lesson:</w:t>
            </w:r>
          </w:p>
          <w:p w:rsidR="0D8A71A5" w:rsidP="67E5F0D9" w:rsidRDefault="0D8A71A5" w14:paraId="3E501E07" w14:textId="75D95C78">
            <w:pPr>
              <w:pStyle w:val="Normal"/>
              <w:rPr>
                <w:rFonts w:ascii="Times New Roman" w:hAnsi="Times New Roman" w:eastAsia="Times New Roman" w:cs="Times New Roman"/>
                <w:b w:val="1"/>
                <w:bCs w:val="1"/>
                <w:noProof w:val="0"/>
                <w:color w:val="7030A0"/>
                <w:sz w:val="20"/>
                <w:szCs w:val="20"/>
                <w:u w:val="none"/>
                <w:lang w:val="en-US"/>
              </w:rPr>
            </w:pPr>
            <w:r w:rsidRPr="67E5F0D9" w:rsidR="0D8A71A5">
              <w:rPr>
                <w:rFonts w:ascii="Times New Roman" w:hAnsi="Times New Roman" w:eastAsia="Times New Roman" w:cs="Times New Roman"/>
                <w:b w:val="1"/>
                <w:bCs w:val="1"/>
                <w:noProof w:val="0"/>
                <w:color w:val="7030A0"/>
                <w:sz w:val="20"/>
                <w:szCs w:val="20"/>
                <w:u w:val="none"/>
                <w:lang w:val="en-US"/>
              </w:rPr>
              <w:t xml:space="preserve">Practice subtraction across zeros.  </w:t>
            </w:r>
            <w:r w:rsidRPr="67E5F0D9" w:rsidR="7538D33A">
              <w:rPr>
                <w:rFonts w:ascii="Times New Roman" w:hAnsi="Times New Roman" w:eastAsia="Times New Roman" w:cs="Times New Roman"/>
                <w:b w:val="1"/>
                <w:bCs w:val="1"/>
                <w:noProof w:val="0"/>
                <w:color w:val="7030A0"/>
                <w:sz w:val="20"/>
                <w:szCs w:val="20"/>
                <w:u w:val="none"/>
                <w:lang w:val="en-US"/>
              </w:rPr>
              <w:t>9,000 – 5,637</w:t>
            </w:r>
          </w:p>
          <w:p w:rsidR="7538D33A" w:rsidP="67E5F0D9" w:rsidRDefault="7538D33A" w14:paraId="44641A38" w14:textId="2F1034BB">
            <w:pPr>
              <w:pStyle w:val="Normal"/>
              <w:rPr>
                <w:rFonts w:ascii="Times New Roman" w:hAnsi="Times New Roman" w:eastAsia="Times New Roman" w:cs="Times New Roman"/>
                <w:b w:val="1"/>
                <w:bCs w:val="1"/>
                <w:noProof w:val="0"/>
                <w:color w:val="7030A0"/>
                <w:sz w:val="20"/>
                <w:szCs w:val="20"/>
                <w:u w:val="none"/>
                <w:lang w:val="en-US"/>
              </w:rPr>
            </w:pPr>
            <w:r w:rsidRPr="67E5F0D9" w:rsidR="7538D33A">
              <w:rPr>
                <w:rFonts w:ascii="Times New Roman" w:hAnsi="Times New Roman" w:eastAsia="Times New Roman" w:cs="Times New Roman"/>
                <w:b w:val="1"/>
                <w:bCs w:val="1"/>
                <w:noProof w:val="0"/>
                <w:color w:val="7030A0"/>
                <w:sz w:val="20"/>
                <w:szCs w:val="20"/>
                <w:u w:val="none"/>
                <w:lang w:val="en-US"/>
              </w:rPr>
              <w:t>20,000</w:t>
            </w:r>
            <w:r w:rsidRPr="67E5F0D9" w:rsidR="6CD0C9FD">
              <w:rPr>
                <w:rFonts w:ascii="Times New Roman" w:hAnsi="Times New Roman" w:eastAsia="Times New Roman" w:cs="Times New Roman"/>
                <w:b w:val="1"/>
                <w:bCs w:val="1"/>
                <w:noProof w:val="0"/>
                <w:color w:val="7030A0"/>
                <w:sz w:val="20"/>
                <w:szCs w:val="20"/>
                <w:u w:val="none"/>
                <w:lang w:val="en-US"/>
              </w:rPr>
              <w:t xml:space="preserve"> – 3,648</w:t>
            </w:r>
          </w:p>
          <w:p w:rsidR="6CD0C9FD" w:rsidP="67E5F0D9" w:rsidRDefault="6CD0C9FD" w14:paraId="57D8EA18" w14:textId="12770903">
            <w:pPr>
              <w:pStyle w:val="Normal"/>
              <w:rPr>
                <w:rFonts w:ascii="Times New Roman" w:hAnsi="Times New Roman" w:eastAsia="Times New Roman" w:cs="Times New Roman"/>
                <w:b w:val="1"/>
                <w:bCs w:val="1"/>
                <w:noProof w:val="0"/>
                <w:color w:val="7030A0"/>
                <w:sz w:val="20"/>
                <w:szCs w:val="20"/>
                <w:u w:val="none"/>
                <w:lang w:val="en-US"/>
              </w:rPr>
            </w:pPr>
            <w:r w:rsidRPr="67E5F0D9" w:rsidR="6CD0C9FD">
              <w:rPr>
                <w:rFonts w:ascii="Times New Roman" w:hAnsi="Times New Roman" w:eastAsia="Times New Roman" w:cs="Times New Roman"/>
                <w:b w:val="1"/>
                <w:bCs w:val="1"/>
                <w:noProof w:val="0"/>
                <w:color w:val="7030A0"/>
                <w:sz w:val="20"/>
                <w:szCs w:val="20"/>
                <w:u w:val="none"/>
                <w:lang w:val="en-US"/>
              </w:rPr>
              <w:t>30,090-22,977</w:t>
            </w:r>
          </w:p>
          <w:p w:rsidR="44E00ABA" w:rsidP="67E5F0D9" w:rsidRDefault="44E00ABA" w14:paraId="44444C42" w14:textId="055E69B7">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p>
          <w:p w:rsidR="130B4E38" w:rsidP="67E5F0D9" w:rsidRDefault="130B4E38" w14:paraId="427748E0" w14:textId="26FDFDEB">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Guided Practice:</w:t>
            </w:r>
          </w:p>
          <w:p w:rsidR="047BDEBE" w:rsidP="67E5F0D9" w:rsidRDefault="047BDEBE" w14:paraId="4D763EE1" w14:textId="5E0139F1">
            <w:pPr>
              <w:pStyle w:val="Normal"/>
              <w:rPr>
                <w:rFonts w:ascii="Times New Roman" w:hAnsi="Times New Roman" w:eastAsia="Times New Roman" w:cs="Times New Roman"/>
                <w:b w:val="1"/>
                <w:bCs w:val="1"/>
                <w:noProof w:val="0"/>
                <w:color w:val="7030A0"/>
                <w:sz w:val="20"/>
                <w:szCs w:val="20"/>
                <w:u w:val="single"/>
                <w:lang w:val="en-US"/>
              </w:rPr>
            </w:pPr>
            <w:r w:rsidRPr="67E5F0D9" w:rsidR="047BDEBE">
              <w:rPr>
                <w:rFonts w:ascii="Times New Roman" w:hAnsi="Times New Roman" w:eastAsia="Times New Roman" w:cs="Times New Roman"/>
                <w:b w:val="1"/>
                <w:bCs w:val="1"/>
                <w:noProof w:val="0"/>
                <w:color w:val="7030A0"/>
                <w:sz w:val="20"/>
                <w:szCs w:val="20"/>
                <w:u w:val="none"/>
                <w:lang w:val="en-US"/>
              </w:rPr>
              <w:t>Continue from yesterday...</w:t>
            </w:r>
          </w:p>
          <w:p w:rsidR="047BDEBE" w:rsidP="67E5F0D9" w:rsidRDefault="047BDEBE" w14:paraId="66C76963" w14:textId="1F246FBF">
            <w:pPr>
              <w:pStyle w:val="Normal"/>
              <w:rPr>
                <w:rFonts w:ascii="Times New Roman" w:hAnsi="Times New Roman" w:eastAsia="Times New Roman" w:cs="Times New Roman"/>
                <w:b w:val="1"/>
                <w:bCs w:val="1"/>
                <w:noProof w:val="0"/>
                <w:color w:val="7030A0"/>
                <w:sz w:val="20"/>
                <w:szCs w:val="20"/>
                <w:u w:val="none"/>
                <w:lang w:val="en-US"/>
              </w:rPr>
            </w:pPr>
            <w:r w:rsidRPr="67E5F0D9" w:rsidR="047BDEBE">
              <w:rPr>
                <w:rFonts w:ascii="Times New Roman" w:hAnsi="Times New Roman" w:eastAsia="Times New Roman" w:cs="Times New Roman"/>
                <w:b w:val="1"/>
                <w:bCs w:val="1"/>
                <w:noProof w:val="0"/>
                <w:color w:val="7030A0"/>
                <w:sz w:val="20"/>
                <w:szCs w:val="20"/>
                <w:u w:val="none"/>
                <w:lang w:val="en-US"/>
              </w:rPr>
              <w:t>Make 2 small groups and work with one today and one tomorrow.</w:t>
            </w:r>
          </w:p>
          <w:p w:rsidR="047BDEBE" w:rsidP="67E5F0D9" w:rsidRDefault="047BDEBE" w14:paraId="229DDCA6" w14:textId="061106D7">
            <w:pPr>
              <w:pStyle w:val="Normal"/>
              <w:rPr>
                <w:rFonts w:ascii="Times New Roman" w:hAnsi="Times New Roman" w:eastAsia="Times New Roman" w:cs="Times New Roman"/>
                <w:b w:val="1"/>
                <w:bCs w:val="1"/>
                <w:noProof w:val="0"/>
                <w:color w:val="7030A0"/>
                <w:sz w:val="20"/>
                <w:szCs w:val="20"/>
                <w:u w:val="single"/>
                <w:lang w:val="en-US"/>
              </w:rPr>
            </w:pPr>
            <w:r w:rsidRPr="67E5F0D9" w:rsidR="047BDEBE">
              <w:rPr>
                <w:rFonts w:ascii="Times New Roman" w:hAnsi="Times New Roman" w:eastAsia="Times New Roman" w:cs="Times New Roman"/>
                <w:b w:val="0"/>
                <w:bCs w:val="0"/>
                <w:noProof w:val="0"/>
                <w:color w:val="7030A0"/>
                <w:sz w:val="20"/>
                <w:szCs w:val="20"/>
                <w:u w:val="none"/>
                <w:lang w:val="en-US"/>
              </w:rPr>
              <w:t>Review subtraction with regrouping.  Use examples on workbook pages 93-94.</w:t>
            </w:r>
          </w:p>
          <w:p w:rsidR="44E00ABA" w:rsidP="67E5F0D9" w:rsidRDefault="44E00ABA" w14:paraId="62BC5571" w14:textId="3F4375C1">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p>
          <w:p w:rsidR="130B4E38" w:rsidP="67E5F0D9" w:rsidRDefault="130B4E38" w14:paraId="48F72A61" w14:textId="0AA8C7A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Independent:</w:t>
            </w:r>
          </w:p>
          <w:p w:rsidR="1D646834" w:rsidP="67E5F0D9" w:rsidRDefault="1D646834" w14:paraId="7CEB90B5" w14:textId="18E9AA92">
            <w:pPr>
              <w:pStyle w:val="Normal"/>
              <w:rPr>
                <w:rFonts w:ascii="Times New Roman" w:hAnsi="Times New Roman" w:eastAsia="Times New Roman" w:cs="Times New Roman"/>
                <w:b w:val="0"/>
                <w:bCs w:val="0"/>
                <w:noProof w:val="0"/>
                <w:color w:val="7030A0"/>
                <w:sz w:val="20"/>
                <w:szCs w:val="20"/>
                <w:u w:val="none"/>
                <w:lang w:val="en-US"/>
              </w:rPr>
            </w:pPr>
            <w:r w:rsidRPr="67E5F0D9" w:rsidR="1D646834">
              <w:rPr>
                <w:rFonts w:ascii="Times New Roman" w:hAnsi="Times New Roman" w:eastAsia="Times New Roman" w:cs="Times New Roman"/>
                <w:b w:val="0"/>
                <w:bCs w:val="0"/>
                <w:noProof w:val="0"/>
                <w:color w:val="7030A0"/>
                <w:sz w:val="20"/>
                <w:szCs w:val="20"/>
                <w:u w:val="none"/>
                <w:lang w:val="en-US"/>
              </w:rPr>
              <w:t>Workbook page 95 evens only</w:t>
            </w:r>
          </w:p>
          <w:p w:rsidR="1D646834" w:rsidP="67E5F0D9" w:rsidRDefault="1D646834" w14:paraId="297E1F47" w14:textId="137AEF67">
            <w:pPr>
              <w:pStyle w:val="Normal"/>
              <w:rPr>
                <w:rFonts w:ascii="Times New Roman" w:hAnsi="Times New Roman" w:eastAsia="Times New Roman" w:cs="Times New Roman"/>
                <w:b w:val="0"/>
                <w:bCs w:val="0"/>
                <w:noProof w:val="0"/>
                <w:color w:val="7030A0"/>
                <w:sz w:val="20"/>
                <w:szCs w:val="20"/>
                <w:u w:val="none"/>
                <w:lang w:val="en-US"/>
              </w:rPr>
            </w:pPr>
            <w:r w:rsidRPr="67E5F0D9" w:rsidR="1D646834">
              <w:rPr>
                <w:rFonts w:ascii="Times New Roman" w:hAnsi="Times New Roman" w:eastAsia="Times New Roman" w:cs="Times New Roman"/>
                <w:b w:val="0"/>
                <w:bCs w:val="0"/>
                <w:noProof w:val="0"/>
                <w:color w:val="7030A0"/>
                <w:sz w:val="20"/>
                <w:szCs w:val="20"/>
                <w:u w:val="none"/>
                <w:lang w:val="en-US"/>
              </w:rPr>
              <w:t>Due Friday</w:t>
            </w:r>
          </w:p>
          <w:p w:rsidR="1D646834" w:rsidP="67E5F0D9" w:rsidRDefault="1D646834" w14:paraId="4BB72D96" w14:textId="17DED96F">
            <w:pPr>
              <w:pStyle w:val="Normal"/>
              <w:rPr>
                <w:rFonts w:ascii="Times New Roman" w:hAnsi="Times New Roman" w:eastAsia="Times New Roman" w:cs="Times New Roman"/>
                <w:b w:val="0"/>
                <w:bCs w:val="0"/>
                <w:noProof w:val="0"/>
                <w:color w:val="7030A0"/>
                <w:sz w:val="20"/>
                <w:szCs w:val="20"/>
                <w:u w:val="none"/>
                <w:lang w:val="en-US"/>
              </w:rPr>
            </w:pPr>
            <w:proofErr w:type="spellStart"/>
            <w:r w:rsidRPr="67E5F0D9" w:rsidR="1D646834">
              <w:rPr>
                <w:rFonts w:ascii="Times New Roman" w:hAnsi="Times New Roman" w:eastAsia="Times New Roman" w:cs="Times New Roman"/>
                <w:b w:val="0"/>
                <w:bCs w:val="0"/>
                <w:noProof w:val="0"/>
                <w:color w:val="7030A0"/>
                <w:sz w:val="20"/>
                <w:szCs w:val="20"/>
                <w:u w:val="none"/>
                <w:lang w:val="en-US"/>
              </w:rPr>
              <w:t>Iready</w:t>
            </w:r>
            <w:proofErr w:type="spellEnd"/>
            <w:r w:rsidRPr="67E5F0D9" w:rsidR="1D646834">
              <w:rPr>
                <w:rFonts w:ascii="Times New Roman" w:hAnsi="Times New Roman" w:eastAsia="Times New Roman" w:cs="Times New Roman"/>
                <w:b w:val="0"/>
                <w:bCs w:val="0"/>
                <w:noProof w:val="0"/>
                <w:color w:val="7030A0"/>
                <w:sz w:val="20"/>
                <w:szCs w:val="20"/>
                <w:u w:val="none"/>
                <w:lang w:val="en-US"/>
              </w:rPr>
              <w:t xml:space="preserve"> math</w:t>
            </w:r>
          </w:p>
          <w:p w:rsidR="67E5F0D9" w:rsidP="67E5F0D9" w:rsidRDefault="67E5F0D9" w14:paraId="66E97A07" w14:textId="2E023939">
            <w:pPr>
              <w:pStyle w:val="Normal"/>
              <w:rPr>
                <w:rFonts w:ascii="Times New Roman" w:hAnsi="Times New Roman" w:eastAsia="Times New Roman" w:cs="Times New Roman"/>
                <w:b w:val="1"/>
                <w:bCs w:val="1"/>
                <w:noProof w:val="0"/>
                <w:color w:val="7030A0"/>
                <w:sz w:val="20"/>
                <w:szCs w:val="20"/>
                <w:u w:val="single"/>
                <w:lang w:val="en-US"/>
              </w:rPr>
            </w:pPr>
          </w:p>
          <w:p w:rsidR="67E5F0D9" w:rsidP="67E5F0D9" w:rsidRDefault="67E5F0D9" w14:paraId="48313A8E" w14:textId="1565FC87">
            <w:pPr>
              <w:pStyle w:val="Normal"/>
              <w:rPr>
                <w:rFonts w:ascii="Times New Roman" w:hAnsi="Times New Roman" w:eastAsia="Times New Roman" w:cs="Times New Roman"/>
                <w:b w:val="1"/>
                <w:bCs w:val="1"/>
                <w:noProof w:val="0"/>
                <w:color w:val="7030A0"/>
                <w:sz w:val="20"/>
                <w:szCs w:val="20"/>
                <w:u w:val="single"/>
                <w:lang w:val="en-US"/>
              </w:rPr>
            </w:pPr>
          </w:p>
          <w:p w:rsidR="44E00ABA" w:rsidP="67E5F0D9" w:rsidRDefault="44E00ABA" w14:paraId="3D83A8F0" w14:textId="7EBA7510">
            <w:pPr>
              <w:pStyle w:val="Normal"/>
              <w:jc w:val="center"/>
              <w:rPr>
                <w:rFonts w:ascii="Times New Roman" w:hAnsi="Times New Roman" w:eastAsia="Georgia" w:cs="Times New Roman"/>
                <w:color w:val="7030A0" w:themeColor="accent4" w:themeTint="FF" w:themeShade="BF"/>
                <w:sz w:val="20"/>
                <w:szCs w:val="20"/>
              </w:rPr>
            </w:pPr>
          </w:p>
        </w:tc>
        <w:tc>
          <w:tcPr>
            <w:tcW w:w="2610" w:type="dxa"/>
            <w:shd w:val="clear" w:color="auto" w:fill="D9D9D9" w:themeFill="background1" w:themeFillShade="D9"/>
            <w:tcMar/>
          </w:tcPr>
          <w:p w:rsidR="130B4E38" w:rsidP="67E5F0D9" w:rsidRDefault="130B4E38" w14:paraId="345374BC" w14:textId="42E8FE4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Mini Lesson:</w:t>
            </w:r>
          </w:p>
          <w:p w:rsidR="44E00ABA" w:rsidP="67E5F0D9" w:rsidRDefault="44E00ABA" w14:paraId="763A5641" w14:textId="7BAB1200">
            <w:pPr>
              <w:pStyle w:val="Normal"/>
              <w:rPr>
                <w:rFonts w:ascii="Times New Roman" w:hAnsi="Times New Roman" w:eastAsia="Times New Roman" w:cs="Times New Roman"/>
                <w:b w:val="0"/>
                <w:bCs w:val="0"/>
                <w:noProof w:val="0"/>
                <w:color w:val="7030A0" w:themeColor="accent4" w:themeTint="FF" w:themeShade="BF"/>
                <w:sz w:val="20"/>
                <w:szCs w:val="20"/>
                <w:u w:val="none"/>
                <w:lang w:val="en-US"/>
              </w:rPr>
            </w:pPr>
            <w:r w:rsidRPr="67E5F0D9" w:rsidR="7935ADC2">
              <w:rPr>
                <w:rFonts w:ascii="Times New Roman" w:hAnsi="Times New Roman" w:eastAsia="Times New Roman" w:cs="Times New Roman"/>
                <w:b w:val="0"/>
                <w:bCs w:val="0"/>
                <w:noProof w:val="0"/>
                <w:color w:val="7030A0"/>
                <w:sz w:val="20"/>
                <w:szCs w:val="20"/>
                <w:u w:val="none"/>
                <w:lang w:val="en-US"/>
              </w:rPr>
              <w:t>Review comparing numbers and place value</w:t>
            </w:r>
            <w:r w:rsidRPr="67E5F0D9" w:rsidR="63D57FE6">
              <w:rPr>
                <w:rFonts w:ascii="Times New Roman" w:hAnsi="Times New Roman" w:eastAsia="Times New Roman" w:cs="Times New Roman"/>
                <w:b w:val="0"/>
                <w:bCs w:val="0"/>
                <w:noProof w:val="0"/>
                <w:color w:val="7030A0"/>
                <w:sz w:val="20"/>
                <w:szCs w:val="20"/>
                <w:u w:val="none"/>
                <w:lang w:val="en-US"/>
              </w:rPr>
              <w:t>.  Write numbers on the board to use as examples.</w:t>
            </w:r>
          </w:p>
          <w:p w:rsidR="130B4E38" w:rsidP="67E5F0D9" w:rsidRDefault="130B4E38" w14:paraId="4647F0D0" w14:textId="0AA8C7AA">
            <w:pPr>
              <w:pStyle w:val="Normal"/>
              <w:rPr>
                <w:rFonts w:ascii="Times New Roman" w:hAnsi="Times New Roman" w:eastAsia="Times New Roman" w:cs="Times New Roman"/>
                <w:b w:val="1"/>
                <w:bCs w:val="1"/>
                <w:noProof w:val="0"/>
                <w:color w:val="7030A0" w:themeColor="accent4" w:themeTint="FF" w:themeShade="BF"/>
                <w:sz w:val="20"/>
                <w:szCs w:val="20"/>
                <w:u w:val="single"/>
                <w:lang w:val="en-US"/>
              </w:rPr>
            </w:pPr>
            <w:r w:rsidRPr="67E5F0D9" w:rsidR="130B4E38">
              <w:rPr>
                <w:rFonts w:ascii="Times New Roman" w:hAnsi="Times New Roman" w:eastAsia="Times New Roman" w:cs="Times New Roman"/>
                <w:b w:val="1"/>
                <w:bCs w:val="1"/>
                <w:noProof w:val="0"/>
                <w:color w:val="7030A0"/>
                <w:sz w:val="20"/>
                <w:szCs w:val="20"/>
                <w:u w:val="single"/>
                <w:lang w:val="en-US"/>
              </w:rPr>
              <w:t>Independent:</w:t>
            </w:r>
          </w:p>
          <w:p w:rsidR="5A6D50CF" w:rsidP="67E5F0D9" w:rsidRDefault="5A6D50CF" w14:paraId="42ABAD95" w14:textId="46B9C6AC">
            <w:pPr>
              <w:pStyle w:val="Normal"/>
              <w:rPr>
                <w:rFonts w:ascii="Times New Roman" w:hAnsi="Times New Roman" w:eastAsia="Times New Roman" w:cs="Times New Roman"/>
                <w:b w:val="1"/>
                <w:bCs w:val="1"/>
                <w:noProof w:val="0"/>
                <w:color w:val="7030A0"/>
                <w:sz w:val="20"/>
                <w:szCs w:val="20"/>
                <w:highlight w:val="yellow"/>
                <w:u w:val="single"/>
                <w:lang w:val="en-US"/>
              </w:rPr>
            </w:pPr>
            <w:r w:rsidRPr="67E5F0D9" w:rsidR="5A6D50CF">
              <w:rPr>
                <w:rFonts w:ascii="Times New Roman" w:hAnsi="Times New Roman" w:eastAsia="Times New Roman" w:cs="Times New Roman"/>
                <w:b w:val="1"/>
                <w:bCs w:val="1"/>
                <w:noProof w:val="0"/>
                <w:color w:val="7030A0"/>
                <w:sz w:val="20"/>
                <w:szCs w:val="20"/>
                <w:highlight w:val="yellow"/>
                <w:u w:val="none"/>
                <w:lang w:val="en-US"/>
              </w:rPr>
              <w:t xml:space="preserve">Place Value </w:t>
            </w:r>
            <w:r w:rsidRPr="67E5F0D9" w:rsidR="433092CE">
              <w:rPr>
                <w:rFonts w:ascii="Times New Roman" w:hAnsi="Times New Roman" w:eastAsia="Times New Roman" w:cs="Times New Roman"/>
                <w:b w:val="1"/>
                <w:bCs w:val="1"/>
                <w:noProof w:val="0"/>
                <w:color w:val="7030A0"/>
                <w:sz w:val="20"/>
                <w:szCs w:val="20"/>
                <w:highlight w:val="yellow"/>
                <w:u w:val="none"/>
                <w:lang w:val="en-US"/>
              </w:rPr>
              <w:t>QUIZ (Grade)</w:t>
            </w:r>
          </w:p>
          <w:p w:rsidR="44E00ABA" w:rsidP="67E5F0D9" w:rsidRDefault="44E00ABA" w14:paraId="1D71336C" w14:textId="0B9CF30E">
            <w:pPr>
              <w:pStyle w:val="Normal"/>
              <w:jc w:val="center"/>
              <w:rPr>
                <w:rFonts w:ascii="Times New Roman" w:hAnsi="Times New Roman" w:eastAsia="Georgia" w:cs="Times New Roman"/>
                <w:color w:val="7030A0" w:themeColor="accent4" w:themeTint="FF" w:themeShade="BF"/>
                <w:sz w:val="20"/>
                <w:szCs w:val="20"/>
              </w:rPr>
            </w:pPr>
          </w:p>
        </w:tc>
      </w:tr>
      <w:tr w:rsidR="44E00ABA" w:rsidTr="67E5F0D9" w14:paraId="094E5FCE">
        <w:trPr>
          <w:trHeight w:val="120"/>
        </w:trPr>
        <w:tc>
          <w:tcPr>
            <w:tcW w:w="1687" w:type="dxa"/>
            <w:shd w:val="clear" w:color="auto" w:fill="D9D9D9" w:themeFill="background1" w:themeFillShade="D9"/>
            <w:tcMar/>
          </w:tcPr>
          <w:p w:rsidR="130B4E38" w:rsidP="72DF7D1A" w:rsidRDefault="130B4E38" w14:paraId="490F349E" w14:textId="65297768">
            <w:pPr>
              <w:pStyle w:val="Normal"/>
              <w:jc w:val="center"/>
              <w:rPr>
                <w:rFonts w:ascii="Times New Roman" w:hAnsi="Times New Roman" w:eastAsia="Georgia" w:cs="Times New Roman"/>
                <w:b w:val="1"/>
                <w:bCs w:val="1"/>
                <w:i w:val="1"/>
                <w:iCs w:val="1"/>
                <w:color w:val="4F81BD" w:themeColor="accent1" w:themeTint="FF" w:themeShade="FF"/>
                <w:sz w:val="32"/>
                <w:szCs w:val="32"/>
              </w:rPr>
            </w:pPr>
            <w:r w:rsidRPr="72DF7D1A" w:rsidR="130B4E38">
              <w:rPr>
                <w:rFonts w:ascii="Times New Roman" w:hAnsi="Times New Roman" w:eastAsia="Georgia" w:cs="Times New Roman"/>
                <w:b w:val="1"/>
                <w:bCs w:val="1"/>
                <w:i w:val="1"/>
                <w:iCs w:val="1"/>
                <w:color w:val="4F81BD" w:themeColor="accent1" w:themeTint="FF" w:themeShade="FF"/>
                <w:sz w:val="32"/>
                <w:szCs w:val="32"/>
              </w:rPr>
              <w:t>ACC Math</w:t>
            </w:r>
          </w:p>
        </w:tc>
        <w:tc>
          <w:tcPr>
            <w:tcW w:w="2610" w:type="dxa"/>
            <w:shd w:val="clear" w:color="auto" w:fill="D9D9D9" w:themeFill="background1" w:themeFillShade="D9"/>
            <w:tcMar/>
          </w:tcPr>
          <w:p w:rsidR="44E00ABA" w:rsidP="72DF7D1A" w:rsidRDefault="44E00ABA" w14:paraId="61FBF190" w14:textId="0280A29D">
            <w:pPr>
              <w:pStyle w:val="Normal"/>
              <w:jc w:val="center"/>
              <w:rPr>
                <w:rFonts w:ascii="Times New Roman" w:hAnsi="Times New Roman" w:eastAsia="Times New Roman" w:cs="Times New Roman"/>
                <w:b w:val="1"/>
                <w:bCs w:val="1"/>
                <w:noProof w:val="0"/>
                <w:color w:val="4F81BD" w:themeColor="accent1" w:themeTint="FF" w:themeShade="FF"/>
                <w:sz w:val="24"/>
                <w:szCs w:val="24"/>
                <w:u w:val="single"/>
                <w:lang w:val="en-US"/>
              </w:rPr>
            </w:pPr>
            <w:r w:rsidRPr="72DF7D1A" w:rsidR="2E68F9B2">
              <w:rPr>
                <w:rFonts w:ascii="Times New Roman" w:hAnsi="Times New Roman" w:eastAsia="Times New Roman" w:cs="Times New Roman"/>
                <w:b w:val="1"/>
                <w:bCs w:val="1"/>
                <w:noProof w:val="0"/>
                <w:color w:val="4F81BD" w:themeColor="accent1" w:themeTint="FF" w:themeShade="FF"/>
                <w:sz w:val="24"/>
                <w:szCs w:val="24"/>
                <w:u w:val="none"/>
                <w:lang w:val="en-US"/>
              </w:rPr>
              <w:t xml:space="preserve">No School! </w:t>
            </w:r>
            <w:r w:rsidRPr="72DF7D1A" w:rsidR="2E68F9B2">
              <w:rPr>
                <w:rFonts w:ascii="Segoe UI Emoji" w:hAnsi="Segoe UI Emoji" w:eastAsia="Segoe UI Emoji" w:cs="Segoe UI Emoji"/>
                <w:b w:val="1"/>
                <w:bCs w:val="1"/>
                <w:noProof w:val="0"/>
                <w:color w:val="4F81BD" w:themeColor="accent1" w:themeTint="FF" w:themeShade="FF"/>
                <w:sz w:val="24"/>
                <w:szCs w:val="24"/>
                <w:u w:val="none"/>
                <w:lang w:val="en-US"/>
              </w:rPr>
              <w:t>😊</w:t>
            </w:r>
          </w:p>
        </w:tc>
        <w:tc>
          <w:tcPr>
            <w:tcW w:w="2610" w:type="dxa"/>
            <w:shd w:val="clear" w:color="auto" w:fill="D9D9D9" w:themeFill="background1" w:themeFillShade="D9"/>
            <w:tcMar/>
          </w:tcPr>
          <w:p w:rsidR="2E68F9B2" w:rsidP="72DF7D1A" w:rsidRDefault="2E68F9B2" w14:paraId="40325BC6" w14:textId="09E91481">
            <w:pPr>
              <w:pStyle w:val="Normal"/>
              <w:jc w:val="center"/>
              <w:rPr>
                <w:rFonts w:ascii="Times New Roman" w:hAnsi="Times New Roman" w:eastAsia="Times New Roman" w:cs="Times New Roman"/>
                <w:b w:val="0"/>
                <w:bCs w:val="0"/>
                <w:noProof w:val="0"/>
                <w:color w:val="4F81BD" w:themeColor="accent1" w:themeTint="FF" w:themeShade="FF"/>
                <w:sz w:val="20"/>
                <w:szCs w:val="20"/>
                <w:u w:val="none"/>
                <w:lang w:val="en-US"/>
              </w:rPr>
            </w:pPr>
            <w:r w:rsidRPr="72DF7D1A" w:rsidR="2E68F9B2">
              <w:rPr>
                <w:rFonts w:ascii="Times New Roman" w:hAnsi="Times New Roman" w:eastAsia="Times New Roman" w:cs="Times New Roman"/>
                <w:b w:val="0"/>
                <w:bCs w:val="0"/>
                <w:noProof w:val="0"/>
                <w:color w:val="4F81BD" w:themeColor="accent1" w:themeTint="FF" w:themeShade="FF"/>
                <w:sz w:val="20"/>
                <w:szCs w:val="20"/>
                <w:u w:val="none"/>
                <w:lang w:val="en-US"/>
              </w:rPr>
              <w:t>Unit 4 Review</w:t>
            </w:r>
          </w:p>
          <w:p w:rsidR="130B4E38" w:rsidP="72DF7D1A" w:rsidRDefault="130B4E38" w14:paraId="2E120273" w14:textId="0D35AA9B">
            <w:pPr>
              <w:pStyle w:val="Normal"/>
              <w:rPr>
                <w:rFonts w:ascii="Times New Roman" w:hAnsi="Times New Roman" w:eastAsia="Times New Roman" w:cs="Times New Roman"/>
                <w:b w:val="1"/>
                <w:bCs w:val="1"/>
                <w:noProof w:val="0"/>
                <w:color w:val="4F81BD" w:themeColor="accent1" w:themeTint="FF" w:themeShade="FF"/>
                <w:sz w:val="20"/>
                <w:szCs w:val="20"/>
                <w:u w:val="single"/>
                <w:lang w:val="en-US"/>
              </w:rPr>
            </w:pPr>
            <w:r w:rsidRPr="72DF7D1A" w:rsidR="130B4E38">
              <w:rPr>
                <w:rFonts w:ascii="Times New Roman" w:hAnsi="Times New Roman" w:eastAsia="Times New Roman" w:cs="Times New Roman"/>
                <w:b w:val="1"/>
                <w:bCs w:val="1"/>
                <w:noProof w:val="0"/>
                <w:color w:val="4F81BD" w:themeColor="accent1" w:themeTint="FF" w:themeShade="FF"/>
                <w:sz w:val="20"/>
                <w:szCs w:val="20"/>
                <w:u w:val="single"/>
                <w:lang w:val="en-US"/>
              </w:rPr>
              <w:t>Mini Lesson:</w:t>
            </w:r>
          </w:p>
          <w:p w:rsidR="44E00ABA" w:rsidP="72DF7D1A" w:rsidRDefault="44E00ABA" w14:paraId="4C4CA85F" w14:textId="661C0704">
            <w:pPr>
              <w:pStyle w:val="Normal"/>
              <w:rPr>
                <w:rFonts w:ascii="Times New Roman" w:hAnsi="Times New Roman" w:eastAsia="Times New Roman" w:cs="Times New Roman"/>
                <w:b w:val="0"/>
                <w:bCs w:val="0"/>
                <w:noProof w:val="0"/>
                <w:color w:val="4F81BD" w:themeColor="accent1" w:themeTint="FF" w:themeShade="FF"/>
                <w:sz w:val="20"/>
                <w:szCs w:val="20"/>
                <w:u w:val="none"/>
                <w:lang w:val="en-US"/>
              </w:rPr>
            </w:pPr>
            <w:r w:rsidRPr="72DF7D1A" w:rsidR="73CDF145">
              <w:rPr>
                <w:rFonts w:ascii="Times New Roman" w:hAnsi="Times New Roman" w:eastAsia="Times New Roman" w:cs="Times New Roman"/>
                <w:b w:val="0"/>
                <w:bCs w:val="0"/>
                <w:noProof w:val="0"/>
                <w:color w:val="4F81BD" w:themeColor="accent1" w:themeTint="FF" w:themeShade="FF"/>
                <w:sz w:val="20"/>
                <w:szCs w:val="20"/>
                <w:u w:val="none"/>
                <w:lang w:val="en-US"/>
              </w:rPr>
              <w:t>Adding and Subtracting Fractions-</w:t>
            </w:r>
          </w:p>
          <w:p w:rsidR="73CDF145" w:rsidP="72DF7D1A" w:rsidRDefault="73CDF145" w14:paraId="2E61E0D8" w14:textId="4DE20DBE">
            <w:pPr>
              <w:pStyle w:val="Normal"/>
              <w:rPr>
                <w:rFonts w:ascii="Times New Roman" w:hAnsi="Times New Roman" w:eastAsia="Times New Roman" w:cs="Times New Roman"/>
                <w:b w:val="0"/>
                <w:bCs w:val="0"/>
                <w:noProof w:val="0"/>
                <w:color w:val="4F81BD" w:themeColor="accent1" w:themeTint="FF" w:themeShade="FF"/>
                <w:sz w:val="20"/>
                <w:szCs w:val="20"/>
                <w:u w:val="single"/>
                <w:lang w:val="en-US"/>
              </w:rPr>
            </w:pPr>
            <w:hyperlink r:id="R36929c5280844210">
              <w:r w:rsidRPr="72DF7D1A" w:rsidR="73CDF145">
                <w:rPr>
                  <w:rStyle w:val="Hyperlink"/>
                  <w:rFonts w:ascii="Times New Roman" w:hAnsi="Times New Roman" w:eastAsia="Times New Roman" w:cs="Times New Roman"/>
                  <w:b w:val="0"/>
                  <w:bCs w:val="0"/>
                  <w:noProof w:val="0"/>
                  <w:sz w:val="20"/>
                  <w:szCs w:val="20"/>
                  <w:lang w:val="en-US"/>
                </w:rPr>
                <w:t>https://create.kahoot.it/share/adding-and-subtracting-fractions/33f5ffb1-1e7f-4002-be7f-44d7bb35ffdd</w:t>
              </w:r>
            </w:hyperlink>
            <w:r w:rsidRPr="72DF7D1A" w:rsidR="73CDF145">
              <w:rPr>
                <w:rFonts w:ascii="Times New Roman" w:hAnsi="Times New Roman" w:eastAsia="Times New Roman" w:cs="Times New Roman"/>
                <w:b w:val="0"/>
                <w:bCs w:val="0"/>
                <w:noProof w:val="0"/>
                <w:color w:val="4F81BD" w:themeColor="accent1" w:themeTint="FF" w:themeShade="FF"/>
                <w:sz w:val="20"/>
                <w:szCs w:val="20"/>
                <w:u w:val="single"/>
                <w:lang w:val="en-US"/>
              </w:rPr>
              <w:t xml:space="preserve">  </w:t>
            </w:r>
          </w:p>
          <w:p w:rsidR="72DF7D1A" w:rsidP="72DF7D1A" w:rsidRDefault="72DF7D1A" w14:paraId="6E6A7D3B" w14:textId="404F18D7">
            <w:pPr>
              <w:pStyle w:val="Normal"/>
              <w:rPr>
                <w:rFonts w:ascii="Times New Roman" w:hAnsi="Times New Roman" w:eastAsia="Times New Roman" w:cs="Times New Roman"/>
                <w:b w:val="1"/>
                <w:bCs w:val="1"/>
                <w:noProof w:val="0"/>
                <w:color w:val="4F81BD" w:themeColor="accent1" w:themeTint="FF" w:themeShade="FF"/>
                <w:sz w:val="20"/>
                <w:szCs w:val="20"/>
                <w:u w:val="single"/>
                <w:lang w:val="en-US"/>
              </w:rPr>
            </w:pPr>
          </w:p>
          <w:p w:rsidR="018AEA93" w:rsidP="72DF7D1A" w:rsidRDefault="018AEA93" w14:paraId="4BBE73E1" w14:textId="2150FB68">
            <w:pPr>
              <w:pStyle w:val="Normal"/>
              <w:rPr>
                <w:rFonts w:ascii="Times New Roman" w:hAnsi="Times New Roman" w:eastAsia="Times New Roman" w:cs="Times New Roman"/>
                <w:b w:val="0"/>
                <w:bCs w:val="0"/>
                <w:noProof w:val="0"/>
                <w:color w:val="4F81BD" w:themeColor="accent1" w:themeTint="FF" w:themeShade="FF"/>
                <w:sz w:val="20"/>
                <w:szCs w:val="20"/>
                <w:u w:val="single"/>
                <w:lang w:val="en-US"/>
              </w:rPr>
            </w:pPr>
            <w:r w:rsidRPr="72DF7D1A" w:rsidR="018AEA93">
              <w:rPr>
                <w:rFonts w:ascii="Times New Roman" w:hAnsi="Times New Roman" w:eastAsia="Times New Roman" w:cs="Times New Roman"/>
                <w:b w:val="0"/>
                <w:bCs w:val="0"/>
                <w:noProof w:val="0"/>
                <w:color w:val="4F81BD" w:themeColor="accent1" w:themeTint="FF" w:themeShade="FF"/>
                <w:sz w:val="20"/>
                <w:szCs w:val="20"/>
                <w:u w:val="none"/>
                <w:lang w:val="en-US"/>
              </w:rPr>
              <w:t>Improper Fractions and Mixed Numbers-</w:t>
            </w:r>
          </w:p>
          <w:p w:rsidR="018AEA93" w:rsidP="72DF7D1A" w:rsidRDefault="018AEA93" w14:paraId="617B31C2" w14:textId="3C2F9B7C">
            <w:pPr>
              <w:pStyle w:val="Normal"/>
              <w:rPr>
                <w:rFonts w:ascii="Times New Roman" w:hAnsi="Times New Roman" w:eastAsia="Times New Roman" w:cs="Times New Roman"/>
                <w:b w:val="0"/>
                <w:bCs w:val="0"/>
                <w:noProof w:val="0"/>
                <w:color w:val="4F81BD" w:themeColor="accent1" w:themeTint="FF" w:themeShade="FF"/>
                <w:sz w:val="20"/>
                <w:szCs w:val="20"/>
                <w:u w:val="single"/>
                <w:lang w:val="en-US"/>
              </w:rPr>
            </w:pPr>
            <w:hyperlink r:id="R46cf9e319d704c95">
              <w:r w:rsidRPr="72DF7D1A" w:rsidR="018AEA93">
                <w:rPr>
                  <w:rStyle w:val="Hyperlink"/>
                  <w:rFonts w:ascii="Times New Roman" w:hAnsi="Times New Roman" w:eastAsia="Times New Roman" w:cs="Times New Roman"/>
                  <w:b w:val="0"/>
                  <w:bCs w:val="0"/>
                  <w:noProof w:val="0"/>
                  <w:sz w:val="20"/>
                  <w:szCs w:val="20"/>
                  <w:lang w:val="en-US"/>
                </w:rPr>
                <w:t>https://create.kahoot.it/share/mixed-numbers-and-improper-fractions/9b8a4459-0a83-4d8f-b090-5e0d614e730a</w:t>
              </w:r>
            </w:hyperlink>
            <w:r w:rsidRPr="72DF7D1A" w:rsidR="018AEA93">
              <w:rPr>
                <w:rFonts w:ascii="Times New Roman" w:hAnsi="Times New Roman" w:eastAsia="Times New Roman" w:cs="Times New Roman"/>
                <w:b w:val="0"/>
                <w:bCs w:val="0"/>
                <w:noProof w:val="0"/>
                <w:color w:val="4F81BD" w:themeColor="accent1" w:themeTint="FF" w:themeShade="FF"/>
                <w:sz w:val="20"/>
                <w:szCs w:val="20"/>
                <w:u w:val="single"/>
                <w:lang w:val="en-US"/>
              </w:rPr>
              <w:t xml:space="preserve"> </w:t>
            </w:r>
          </w:p>
          <w:p w:rsidR="72DF7D1A" w:rsidP="72DF7D1A" w:rsidRDefault="72DF7D1A" w14:paraId="4FEB78AB" w14:textId="0C77D1C4">
            <w:pPr>
              <w:pStyle w:val="Normal"/>
              <w:rPr>
                <w:rFonts w:ascii="Times New Roman" w:hAnsi="Times New Roman" w:eastAsia="Times New Roman" w:cs="Times New Roman"/>
                <w:b w:val="1"/>
                <w:bCs w:val="1"/>
                <w:noProof w:val="0"/>
                <w:color w:val="4F81BD" w:themeColor="accent1" w:themeTint="FF" w:themeShade="FF"/>
                <w:sz w:val="20"/>
                <w:szCs w:val="20"/>
                <w:u w:val="single"/>
                <w:lang w:val="en-US"/>
              </w:rPr>
            </w:pPr>
          </w:p>
          <w:p w:rsidR="44E00ABA" w:rsidP="72DF7D1A" w:rsidRDefault="44E00ABA" w14:paraId="45C2E5D7" w14:textId="7A3D374E">
            <w:pPr>
              <w:pStyle w:val="Normal"/>
              <w:rPr>
                <w:rFonts w:ascii="Times New Roman" w:hAnsi="Times New Roman" w:eastAsia="Times New Roman" w:cs="Times New Roman"/>
                <w:b w:val="1"/>
                <w:bCs w:val="1"/>
                <w:noProof w:val="0"/>
                <w:color w:val="4F81BD" w:themeColor="accent1" w:themeTint="FF" w:themeShade="FF"/>
                <w:sz w:val="20"/>
                <w:szCs w:val="20"/>
                <w:u w:val="single"/>
                <w:lang w:val="en-US"/>
              </w:rPr>
            </w:pPr>
            <w:r w:rsidRPr="72DF7D1A" w:rsidR="130B4E38">
              <w:rPr>
                <w:rFonts w:ascii="Times New Roman" w:hAnsi="Times New Roman" w:eastAsia="Times New Roman" w:cs="Times New Roman"/>
                <w:b w:val="1"/>
                <w:bCs w:val="1"/>
                <w:noProof w:val="0"/>
                <w:color w:val="4F81BD" w:themeColor="accent1" w:themeTint="FF" w:themeShade="FF"/>
                <w:sz w:val="20"/>
                <w:szCs w:val="20"/>
                <w:u w:val="single"/>
                <w:lang w:val="en-US"/>
              </w:rPr>
              <w:t>Independent:</w:t>
            </w:r>
          </w:p>
          <w:p w:rsidR="44E00ABA" w:rsidP="72DF7D1A" w:rsidRDefault="44E00ABA" w14:paraId="6309FDD8" w14:textId="2817D42A">
            <w:pPr>
              <w:pStyle w:val="Normal"/>
              <w:rPr>
                <w:rFonts w:ascii="Times New Roman" w:hAnsi="Times New Roman" w:eastAsia="Georgia" w:cs="Times New Roman"/>
                <w:color w:val="4F81BD" w:themeColor="accent1" w:themeTint="FF" w:themeShade="FF"/>
                <w:sz w:val="20"/>
                <w:szCs w:val="20"/>
              </w:rPr>
            </w:pPr>
          </w:p>
          <w:p w:rsidR="44E00ABA" w:rsidP="72DF7D1A" w:rsidRDefault="44E00ABA" w14:paraId="6B4EA021" w14:textId="18B12003">
            <w:pPr>
              <w:pStyle w:val="Normal"/>
              <w:rPr>
                <w:rFonts w:ascii="Times New Roman" w:hAnsi="Times New Roman" w:eastAsia="Times New Roman" w:cs="Times New Roman"/>
                <w:b w:val="1"/>
                <w:bCs w:val="1"/>
                <w:noProof w:val="0"/>
                <w:color w:val="4F81BD" w:themeColor="accent1" w:themeTint="FF" w:themeShade="FF"/>
                <w:sz w:val="20"/>
                <w:szCs w:val="20"/>
                <w:u w:val="single"/>
                <w:lang w:val="en-US"/>
              </w:rPr>
            </w:pPr>
            <w:r w:rsidRPr="72DF7D1A" w:rsidR="283BCE40">
              <w:rPr>
                <w:rFonts w:ascii="Times New Roman" w:hAnsi="Times New Roman" w:eastAsia="Georgia" w:cs="Times New Roman"/>
                <w:color w:val="4F81BD" w:themeColor="accent1" w:themeTint="FF" w:themeShade="FF"/>
                <w:sz w:val="20"/>
                <w:szCs w:val="20"/>
              </w:rPr>
              <w:t xml:space="preserve">IReady Math Lessons </w:t>
            </w:r>
          </w:p>
        </w:tc>
        <w:tc>
          <w:tcPr>
            <w:tcW w:w="2633" w:type="dxa"/>
            <w:shd w:val="clear" w:color="auto" w:fill="D9D9D9" w:themeFill="background1" w:themeFillShade="D9"/>
            <w:tcMar/>
          </w:tcPr>
          <w:p w:rsidR="58369105" w:rsidP="72DF7D1A" w:rsidRDefault="58369105" w14:paraId="0C7EBD9C" w14:textId="08561AD5">
            <w:pPr>
              <w:pStyle w:val="Normal"/>
              <w:jc w:val="center"/>
              <w:rPr>
                <w:rFonts w:ascii="Times New Roman" w:hAnsi="Times New Roman" w:eastAsia="Times New Roman" w:cs="Times New Roman"/>
                <w:b w:val="0"/>
                <w:bCs w:val="0"/>
                <w:noProof w:val="0"/>
                <w:color w:val="4F81BD" w:themeColor="accent1" w:themeTint="FF" w:themeShade="FF"/>
                <w:sz w:val="20"/>
                <w:szCs w:val="20"/>
                <w:u w:val="none"/>
                <w:lang w:val="en-US"/>
              </w:rPr>
            </w:pPr>
            <w:r w:rsidRPr="72DF7D1A" w:rsidR="58369105">
              <w:rPr>
                <w:rFonts w:ascii="Times New Roman" w:hAnsi="Times New Roman" w:eastAsia="Times New Roman" w:cs="Times New Roman"/>
                <w:b w:val="0"/>
                <w:bCs w:val="0"/>
                <w:noProof w:val="0"/>
                <w:color w:val="4F81BD" w:themeColor="accent1" w:themeTint="FF" w:themeShade="FF"/>
                <w:sz w:val="20"/>
                <w:szCs w:val="20"/>
                <w:u w:val="none"/>
                <w:lang w:val="en-US"/>
              </w:rPr>
              <w:t>Unit 4 Review</w:t>
            </w:r>
          </w:p>
          <w:p w:rsidR="130B4E38" w:rsidP="72DF7D1A" w:rsidRDefault="130B4E38" w14:paraId="6AB1D451" w14:textId="42E8FE4A">
            <w:pPr>
              <w:pStyle w:val="Normal"/>
              <w:rPr>
                <w:rFonts w:ascii="Times New Roman" w:hAnsi="Times New Roman" w:eastAsia="Times New Roman" w:cs="Times New Roman"/>
                <w:b w:val="1"/>
                <w:bCs w:val="1"/>
                <w:noProof w:val="0"/>
                <w:color w:val="4F81BD" w:themeColor="accent1" w:themeTint="FF" w:themeShade="FF"/>
                <w:sz w:val="20"/>
                <w:szCs w:val="20"/>
                <w:u w:val="single"/>
                <w:lang w:val="en-US"/>
              </w:rPr>
            </w:pPr>
            <w:r w:rsidRPr="72DF7D1A" w:rsidR="130B4E38">
              <w:rPr>
                <w:rFonts w:ascii="Times New Roman" w:hAnsi="Times New Roman" w:eastAsia="Times New Roman" w:cs="Times New Roman"/>
                <w:b w:val="1"/>
                <w:bCs w:val="1"/>
                <w:noProof w:val="0"/>
                <w:color w:val="4F81BD" w:themeColor="accent1" w:themeTint="FF" w:themeShade="FF"/>
                <w:sz w:val="20"/>
                <w:szCs w:val="20"/>
                <w:u w:val="single"/>
                <w:lang w:val="en-US"/>
              </w:rPr>
              <w:t>Mini Lesson:</w:t>
            </w:r>
          </w:p>
          <w:p w:rsidR="44E00ABA" w:rsidP="72DF7D1A" w:rsidRDefault="44E00ABA" w14:paraId="3487F967" w14:textId="67D76D5F">
            <w:pPr>
              <w:pStyle w:val="Normal"/>
              <w:rPr>
                <w:rFonts w:ascii="Times New Roman" w:hAnsi="Times New Roman" w:eastAsia="Times New Roman" w:cs="Times New Roman"/>
                <w:b w:val="0"/>
                <w:bCs w:val="0"/>
                <w:noProof w:val="0"/>
                <w:color w:val="4F81BD" w:themeColor="accent1" w:themeTint="FF" w:themeShade="FF"/>
                <w:sz w:val="20"/>
                <w:szCs w:val="20"/>
                <w:u w:val="single"/>
                <w:lang w:val="en-US"/>
              </w:rPr>
            </w:pPr>
            <w:r w:rsidRPr="72DF7D1A" w:rsidR="2E1E3282">
              <w:rPr>
                <w:rFonts w:ascii="Times New Roman" w:hAnsi="Times New Roman" w:eastAsia="Times New Roman" w:cs="Times New Roman"/>
                <w:b w:val="0"/>
                <w:bCs w:val="0"/>
                <w:noProof w:val="0"/>
                <w:color w:val="4F81BD" w:themeColor="accent1" w:themeTint="FF" w:themeShade="FF"/>
                <w:sz w:val="20"/>
                <w:szCs w:val="20"/>
                <w:u w:val="none"/>
                <w:lang w:val="en-US"/>
              </w:rPr>
              <w:t>Multiplying Fractions-</w:t>
            </w:r>
          </w:p>
          <w:p w:rsidR="6781FD22" w:rsidP="72DF7D1A" w:rsidRDefault="6781FD22" w14:paraId="2BA6E6F1" w14:textId="0170E951">
            <w:pPr>
              <w:pStyle w:val="Normal"/>
              <w:rPr>
                <w:rFonts w:ascii="Times New Roman" w:hAnsi="Times New Roman" w:eastAsia="Times New Roman" w:cs="Times New Roman"/>
                <w:b w:val="0"/>
                <w:bCs w:val="0"/>
                <w:noProof w:val="0"/>
                <w:color w:val="4F81BD" w:themeColor="accent1" w:themeTint="FF" w:themeShade="FF"/>
                <w:sz w:val="20"/>
                <w:szCs w:val="20"/>
                <w:u w:val="none"/>
                <w:lang w:val="en-US"/>
              </w:rPr>
            </w:pPr>
            <w:hyperlink r:id="R94b1371e9ab9431f">
              <w:r w:rsidRPr="72DF7D1A" w:rsidR="6781FD22">
                <w:rPr>
                  <w:rStyle w:val="Hyperlink"/>
                  <w:rFonts w:ascii="Times New Roman" w:hAnsi="Times New Roman" w:eastAsia="Times New Roman" w:cs="Times New Roman"/>
                  <w:b w:val="0"/>
                  <w:bCs w:val="0"/>
                  <w:noProof w:val="0"/>
                  <w:sz w:val="20"/>
                  <w:szCs w:val="20"/>
                  <w:lang w:val="en-US"/>
                </w:rPr>
                <w:t>https://create.kahoot.it/share/multiplying-fractions-with-a-whole-number/b5cfc84d-32cd-4400-b13b-c3fbefc8a795</w:t>
              </w:r>
            </w:hyperlink>
            <w:r w:rsidRPr="72DF7D1A" w:rsidR="6781FD22">
              <w:rPr>
                <w:rFonts w:ascii="Times New Roman" w:hAnsi="Times New Roman" w:eastAsia="Times New Roman" w:cs="Times New Roman"/>
                <w:b w:val="0"/>
                <w:bCs w:val="0"/>
                <w:noProof w:val="0"/>
                <w:color w:val="4F81BD" w:themeColor="accent1" w:themeTint="FF" w:themeShade="FF"/>
                <w:sz w:val="20"/>
                <w:szCs w:val="20"/>
                <w:u w:val="none"/>
                <w:lang w:val="en-US"/>
              </w:rPr>
              <w:t xml:space="preserve"> </w:t>
            </w:r>
          </w:p>
          <w:p w:rsidR="72DF7D1A" w:rsidP="72DF7D1A" w:rsidRDefault="72DF7D1A" w14:paraId="1E434BE4" w14:textId="3D6D27A7">
            <w:pPr>
              <w:pStyle w:val="Normal"/>
              <w:rPr>
                <w:rFonts w:ascii="Times New Roman" w:hAnsi="Times New Roman" w:eastAsia="Times New Roman" w:cs="Times New Roman"/>
                <w:b w:val="0"/>
                <w:bCs w:val="0"/>
                <w:noProof w:val="0"/>
                <w:color w:val="4F81BD" w:themeColor="accent1" w:themeTint="FF" w:themeShade="FF"/>
                <w:sz w:val="20"/>
                <w:szCs w:val="20"/>
                <w:u w:val="none"/>
                <w:lang w:val="en-US"/>
              </w:rPr>
            </w:pPr>
          </w:p>
          <w:p w:rsidR="6781FD22" w:rsidP="72DF7D1A" w:rsidRDefault="6781FD22" w14:paraId="797D4A10" w14:textId="7A4B5F74">
            <w:pPr>
              <w:pStyle w:val="Normal"/>
              <w:rPr>
                <w:rFonts w:ascii="Times New Roman" w:hAnsi="Times New Roman" w:eastAsia="Times New Roman" w:cs="Times New Roman"/>
                <w:b w:val="0"/>
                <w:bCs w:val="0"/>
                <w:noProof w:val="0"/>
                <w:color w:val="4F81BD" w:themeColor="accent1" w:themeTint="FF" w:themeShade="FF"/>
                <w:sz w:val="20"/>
                <w:szCs w:val="20"/>
                <w:u w:val="single"/>
                <w:lang w:val="en-US"/>
              </w:rPr>
            </w:pPr>
            <w:r w:rsidRPr="72DF7D1A" w:rsidR="6781FD22">
              <w:rPr>
                <w:rFonts w:ascii="Times New Roman" w:hAnsi="Times New Roman" w:eastAsia="Times New Roman" w:cs="Times New Roman"/>
                <w:b w:val="0"/>
                <w:bCs w:val="0"/>
                <w:noProof w:val="0"/>
                <w:color w:val="4F81BD" w:themeColor="accent1" w:themeTint="FF" w:themeShade="FF"/>
                <w:sz w:val="20"/>
                <w:szCs w:val="20"/>
                <w:u w:val="none"/>
                <w:lang w:val="en-US"/>
              </w:rPr>
              <w:t>Word Problems-</w:t>
            </w:r>
          </w:p>
          <w:p w:rsidR="6781FD22" w:rsidP="72DF7D1A" w:rsidRDefault="6781FD22" w14:paraId="1DDE4FC3" w14:textId="2FD00F40">
            <w:pPr>
              <w:pStyle w:val="Normal"/>
              <w:rPr>
                <w:rFonts w:ascii="Times New Roman" w:hAnsi="Times New Roman" w:eastAsia="Times New Roman" w:cs="Times New Roman"/>
                <w:b w:val="0"/>
                <w:bCs w:val="0"/>
                <w:noProof w:val="0"/>
                <w:color w:val="4F81BD" w:themeColor="accent1" w:themeTint="FF" w:themeShade="FF"/>
                <w:sz w:val="20"/>
                <w:szCs w:val="20"/>
                <w:u w:val="none"/>
                <w:lang w:val="en-US"/>
              </w:rPr>
            </w:pPr>
            <w:r w:rsidRPr="72DF7D1A" w:rsidR="6781FD22">
              <w:rPr>
                <w:rFonts w:ascii="Times New Roman" w:hAnsi="Times New Roman" w:eastAsia="Times New Roman" w:cs="Times New Roman"/>
                <w:b w:val="0"/>
                <w:bCs w:val="0"/>
                <w:noProof w:val="0"/>
                <w:color w:val="4F81BD" w:themeColor="accent1" w:themeTint="FF" w:themeShade="FF"/>
                <w:sz w:val="20"/>
                <w:szCs w:val="20"/>
                <w:u w:val="none"/>
                <w:lang w:val="en-US"/>
              </w:rPr>
              <w:t xml:space="preserve">Finish completed the word problems from the </w:t>
            </w:r>
            <w:r w:rsidRPr="72DF7D1A" w:rsidR="7F96F0AA">
              <w:rPr>
                <w:rFonts w:ascii="Times New Roman" w:hAnsi="Times New Roman" w:eastAsia="Times New Roman" w:cs="Times New Roman"/>
                <w:b w:val="0"/>
                <w:bCs w:val="0"/>
                <w:noProof w:val="0"/>
                <w:color w:val="4F81BD" w:themeColor="accent1" w:themeTint="FF" w:themeShade="FF"/>
                <w:sz w:val="20"/>
                <w:szCs w:val="20"/>
                <w:u w:val="none"/>
                <w:lang w:val="en-US"/>
              </w:rPr>
              <w:t>F</w:t>
            </w:r>
            <w:r w:rsidRPr="72DF7D1A" w:rsidR="6781FD22">
              <w:rPr>
                <w:rFonts w:ascii="Times New Roman" w:hAnsi="Times New Roman" w:eastAsia="Times New Roman" w:cs="Times New Roman"/>
                <w:b w:val="0"/>
                <w:bCs w:val="0"/>
                <w:noProof w:val="0"/>
                <w:color w:val="4F81BD" w:themeColor="accent1" w:themeTint="FF" w:themeShade="FF"/>
                <w:sz w:val="20"/>
                <w:szCs w:val="20"/>
                <w:u w:val="none"/>
                <w:lang w:val="en-US"/>
              </w:rPr>
              <w:t>locabulary worksheet from last week (One Drive)</w:t>
            </w:r>
            <w:r w:rsidRPr="72DF7D1A" w:rsidR="79305A46">
              <w:rPr>
                <w:rFonts w:ascii="Times New Roman" w:hAnsi="Times New Roman" w:eastAsia="Times New Roman" w:cs="Times New Roman"/>
                <w:b w:val="0"/>
                <w:bCs w:val="0"/>
                <w:noProof w:val="0"/>
                <w:color w:val="4F81BD" w:themeColor="accent1" w:themeTint="FF" w:themeShade="FF"/>
                <w:sz w:val="20"/>
                <w:szCs w:val="20"/>
                <w:u w:val="none"/>
                <w:lang w:val="en-US"/>
              </w:rPr>
              <w:t xml:space="preserve">. Complete numbers 13-15 as a class. </w:t>
            </w:r>
          </w:p>
          <w:p w:rsidR="2719DD20" w:rsidP="72DF7D1A" w:rsidRDefault="2719DD20" w14:paraId="0DE19923" w14:textId="55A80BE3">
            <w:pPr>
              <w:pStyle w:val="Normal"/>
              <w:rPr>
                <w:rFonts w:ascii="Times New Roman" w:hAnsi="Times New Roman" w:eastAsia="Times New Roman" w:cs="Times New Roman"/>
                <w:b w:val="0"/>
                <w:bCs w:val="0"/>
                <w:noProof w:val="0"/>
                <w:color w:val="4F81BD" w:themeColor="accent1" w:themeTint="FF" w:themeShade="FF"/>
                <w:sz w:val="20"/>
                <w:szCs w:val="20"/>
                <w:u w:val="single"/>
                <w:lang w:val="en-US"/>
              </w:rPr>
            </w:pPr>
            <w:r w:rsidRPr="72DF7D1A" w:rsidR="2719DD20">
              <w:rPr>
                <w:rFonts w:ascii="Times New Roman" w:hAnsi="Times New Roman" w:eastAsia="Times New Roman" w:cs="Times New Roman"/>
                <w:b w:val="0"/>
                <w:bCs w:val="0"/>
                <w:noProof w:val="0"/>
                <w:color w:val="4F81BD" w:themeColor="accent1" w:themeTint="FF" w:themeShade="FF"/>
                <w:sz w:val="20"/>
                <w:szCs w:val="20"/>
                <w:u w:val="none"/>
                <w:lang w:val="en-US"/>
              </w:rPr>
              <w:t>**Use page 1 of the document if students need more multiplying practice.</w:t>
            </w:r>
          </w:p>
          <w:p w:rsidR="72DF7D1A" w:rsidP="72DF7D1A" w:rsidRDefault="72DF7D1A" w14:paraId="6975BB34" w14:textId="007B1BB1">
            <w:pPr>
              <w:pStyle w:val="Normal"/>
              <w:rPr>
                <w:rFonts w:ascii="Times New Roman" w:hAnsi="Times New Roman" w:eastAsia="Times New Roman" w:cs="Times New Roman"/>
                <w:b w:val="0"/>
                <w:bCs w:val="0"/>
                <w:noProof w:val="0"/>
                <w:color w:val="4F81BD" w:themeColor="accent1" w:themeTint="FF" w:themeShade="FF"/>
                <w:sz w:val="20"/>
                <w:szCs w:val="20"/>
                <w:u w:val="none"/>
                <w:lang w:val="en-US"/>
              </w:rPr>
            </w:pPr>
          </w:p>
          <w:p w:rsidR="44E00ABA" w:rsidP="72DF7D1A" w:rsidRDefault="44E00ABA" w14:paraId="61AA6381" w14:textId="3BDD9FFB">
            <w:pPr>
              <w:pStyle w:val="Normal"/>
              <w:rPr>
                <w:rFonts w:ascii="Times New Roman" w:hAnsi="Times New Roman" w:eastAsia="Times New Roman" w:cs="Times New Roman"/>
                <w:b w:val="1"/>
                <w:bCs w:val="1"/>
                <w:noProof w:val="0"/>
                <w:color w:val="4F81BD" w:themeColor="accent1" w:themeTint="FF" w:themeShade="FF"/>
                <w:sz w:val="20"/>
                <w:szCs w:val="20"/>
                <w:u w:val="single"/>
                <w:lang w:val="en-US"/>
              </w:rPr>
            </w:pPr>
            <w:r w:rsidRPr="72DF7D1A" w:rsidR="130B4E38">
              <w:rPr>
                <w:rFonts w:ascii="Times New Roman" w:hAnsi="Times New Roman" w:eastAsia="Times New Roman" w:cs="Times New Roman"/>
                <w:b w:val="1"/>
                <w:bCs w:val="1"/>
                <w:noProof w:val="0"/>
                <w:color w:val="4F81BD" w:themeColor="accent1" w:themeTint="FF" w:themeShade="FF"/>
                <w:sz w:val="20"/>
                <w:szCs w:val="20"/>
                <w:u w:val="single"/>
                <w:lang w:val="en-US"/>
              </w:rPr>
              <w:t>Independent:</w:t>
            </w:r>
          </w:p>
          <w:p w:rsidR="44E00ABA" w:rsidP="72DF7D1A" w:rsidRDefault="44E00ABA" w14:paraId="594CCE9A" w14:textId="35F349D6">
            <w:pPr>
              <w:pStyle w:val="Normal"/>
              <w:rPr>
                <w:rFonts w:ascii="Times New Roman" w:hAnsi="Times New Roman" w:eastAsia="Georgia" w:cs="Times New Roman"/>
                <w:color w:val="4F81BD" w:themeColor="accent1" w:themeTint="FF" w:themeShade="FF"/>
                <w:sz w:val="20"/>
                <w:szCs w:val="20"/>
              </w:rPr>
            </w:pPr>
            <w:r w:rsidRPr="72DF7D1A" w:rsidR="0FF4E716">
              <w:rPr>
                <w:rFonts w:ascii="Times New Roman" w:hAnsi="Times New Roman" w:eastAsia="Georgia" w:cs="Times New Roman"/>
                <w:color w:val="4F81BD" w:themeColor="accent1" w:themeTint="FF" w:themeShade="FF"/>
                <w:sz w:val="20"/>
                <w:szCs w:val="20"/>
              </w:rPr>
              <w:t xml:space="preserve">IReady Math Lessons </w:t>
            </w:r>
          </w:p>
          <w:p w:rsidR="44E00ABA" w:rsidP="72DF7D1A" w:rsidRDefault="44E00ABA" w14:paraId="6B64519D" w14:textId="2667999F">
            <w:pPr>
              <w:pStyle w:val="Normal"/>
              <w:rPr>
                <w:rFonts w:ascii="Times New Roman" w:hAnsi="Times New Roman" w:eastAsia="Georgia" w:cs="Times New Roman"/>
                <w:color w:val="4F81BD" w:themeColor="accent1" w:themeTint="FF" w:themeShade="FF"/>
                <w:sz w:val="20"/>
                <w:szCs w:val="20"/>
              </w:rPr>
            </w:pPr>
            <w:r w:rsidRPr="72DF7D1A" w:rsidR="08A58392">
              <w:rPr>
                <w:rFonts w:ascii="Times New Roman" w:hAnsi="Times New Roman" w:eastAsia="Georgia" w:cs="Times New Roman"/>
                <w:color w:val="4F81BD" w:themeColor="accent1" w:themeTint="FF" w:themeShade="FF"/>
                <w:sz w:val="20"/>
                <w:szCs w:val="20"/>
              </w:rPr>
              <w:t xml:space="preserve">(Students will be pulled at 8:50am for TAG). </w:t>
            </w:r>
          </w:p>
        </w:tc>
        <w:tc>
          <w:tcPr>
            <w:tcW w:w="2857" w:type="dxa"/>
            <w:shd w:val="clear" w:color="auto" w:fill="D9D9D9" w:themeFill="background1" w:themeFillShade="D9"/>
            <w:tcMar/>
          </w:tcPr>
          <w:p w:rsidR="44E00ABA" w:rsidP="72DF7D1A" w:rsidRDefault="44E00ABA" w14:paraId="6A5E15D1" w14:textId="143A9383">
            <w:pPr>
              <w:pStyle w:val="Normal"/>
              <w:jc w:val="center"/>
              <w:rPr>
                <w:rFonts w:ascii="Times New Roman" w:hAnsi="Times New Roman" w:eastAsia="Georgia" w:cs="Times New Roman"/>
                <w:b w:val="1"/>
                <w:bCs w:val="1"/>
                <w:color w:val="4F81BD" w:themeColor="accent1" w:themeTint="FF" w:themeShade="FF"/>
                <w:sz w:val="24"/>
                <w:szCs w:val="24"/>
                <w:highlight w:val="yellow"/>
              </w:rPr>
            </w:pPr>
            <w:r w:rsidRPr="72DF7D1A" w:rsidR="08A58392">
              <w:rPr>
                <w:rFonts w:ascii="Times New Roman" w:hAnsi="Times New Roman" w:eastAsia="Georgia" w:cs="Times New Roman"/>
                <w:b w:val="1"/>
                <w:bCs w:val="1"/>
                <w:color w:val="4F81BD" w:themeColor="accent1" w:themeTint="FF" w:themeShade="FF"/>
                <w:sz w:val="24"/>
                <w:szCs w:val="24"/>
                <w:highlight w:val="yellow"/>
              </w:rPr>
              <w:t xml:space="preserve">Unit 4 </w:t>
            </w:r>
            <w:r w:rsidRPr="72DF7D1A" w:rsidR="1A84A6A0">
              <w:rPr>
                <w:rFonts w:ascii="Times New Roman" w:hAnsi="Times New Roman" w:eastAsia="Georgia" w:cs="Times New Roman"/>
                <w:b w:val="1"/>
                <w:bCs w:val="1"/>
                <w:color w:val="4F81BD" w:themeColor="accent1" w:themeTint="FF" w:themeShade="FF"/>
                <w:sz w:val="24"/>
                <w:szCs w:val="24"/>
                <w:highlight w:val="yellow"/>
              </w:rPr>
              <w:t>Test</w:t>
            </w:r>
            <w:r w:rsidRPr="72DF7D1A" w:rsidR="1A84A6A0">
              <w:rPr>
                <w:rFonts w:ascii="Times New Roman" w:hAnsi="Times New Roman" w:eastAsia="Georgia" w:cs="Times New Roman"/>
                <w:b w:val="1"/>
                <w:bCs w:val="1"/>
                <w:color w:val="4F81BD" w:themeColor="accent1" w:themeTint="FF" w:themeShade="FF"/>
                <w:sz w:val="24"/>
                <w:szCs w:val="24"/>
              </w:rPr>
              <w:t xml:space="preserve"> </w:t>
            </w:r>
          </w:p>
          <w:p w:rsidR="44E00ABA" w:rsidP="1DCB8AE6" w:rsidRDefault="44E00ABA" w14:paraId="2B93CEA1" w14:textId="0D3E6DB5">
            <w:pPr>
              <w:pStyle w:val="Normal"/>
              <w:jc w:val="center"/>
              <w:rPr>
                <w:rFonts w:ascii="Times New Roman" w:hAnsi="Times New Roman" w:eastAsia="Georgia" w:cs="Times New Roman"/>
                <w:color w:val="4F80BD" w:themeColor="accent1" w:themeTint="FF" w:themeShade="FF"/>
                <w:sz w:val="20"/>
                <w:szCs w:val="20"/>
              </w:rPr>
            </w:pPr>
            <w:r w:rsidRPr="1DCB8AE6" w:rsidR="2E9725F4">
              <w:rPr>
                <w:rFonts w:ascii="Times New Roman" w:hAnsi="Times New Roman" w:eastAsia="Georgia" w:cs="Times New Roman"/>
                <w:color w:val="4F80BD"/>
                <w:sz w:val="20"/>
                <w:szCs w:val="20"/>
              </w:rPr>
              <w:t xml:space="preserve">(Unit 4 Post-Illuminate) </w:t>
            </w:r>
          </w:p>
          <w:p w:rsidR="44E00ABA" w:rsidP="72DF7D1A" w:rsidRDefault="44E00ABA" w14:paraId="70C446B4" w14:textId="04E41F70">
            <w:pPr>
              <w:pStyle w:val="Normal"/>
              <w:jc w:val="center"/>
              <w:rPr>
                <w:rFonts w:ascii="Times New Roman" w:hAnsi="Times New Roman" w:eastAsia="Georgia" w:cs="Times New Roman"/>
                <w:color w:val="4F81BD" w:themeColor="accent1" w:themeTint="FF" w:themeShade="FF"/>
                <w:sz w:val="20"/>
                <w:szCs w:val="20"/>
              </w:rPr>
            </w:pPr>
          </w:p>
          <w:p w:rsidR="44E00ABA" w:rsidP="72DF7D1A" w:rsidRDefault="44E00ABA" w14:paraId="6E90C42F" w14:textId="5E4CD65D">
            <w:pPr>
              <w:pStyle w:val="Normal"/>
              <w:jc w:val="center"/>
              <w:rPr>
                <w:rFonts w:ascii="Times New Roman" w:hAnsi="Times New Roman" w:eastAsia="Georgia" w:cs="Times New Roman"/>
                <w:color w:val="4F81BD" w:themeColor="accent1" w:themeTint="FF" w:themeShade="FF"/>
                <w:sz w:val="20"/>
                <w:szCs w:val="20"/>
              </w:rPr>
            </w:pPr>
          </w:p>
          <w:p w:rsidR="44E00ABA" w:rsidP="72DF7D1A" w:rsidRDefault="44E00ABA" w14:paraId="0CFD5912" w14:textId="2F76103E">
            <w:pPr>
              <w:pStyle w:val="Normal"/>
              <w:jc w:val="center"/>
              <w:rPr>
                <w:rFonts w:ascii="Times New Roman" w:hAnsi="Times New Roman" w:eastAsia="Georgia" w:cs="Times New Roman"/>
                <w:color w:val="4F81BD" w:themeColor="accent1" w:themeTint="FF" w:themeShade="FF"/>
                <w:sz w:val="20"/>
                <w:szCs w:val="20"/>
              </w:rPr>
            </w:pPr>
            <w:r w:rsidRPr="72DF7D1A" w:rsidR="1A84A6A0">
              <w:rPr>
                <w:rFonts w:ascii="Times New Roman" w:hAnsi="Times New Roman" w:eastAsia="Georgia" w:cs="Times New Roman"/>
                <w:color w:val="4F81BD" w:themeColor="accent1" w:themeTint="FF" w:themeShade="FF"/>
                <w:sz w:val="20"/>
                <w:szCs w:val="20"/>
              </w:rPr>
              <w:t xml:space="preserve">When finished, iReady Math Lessons </w:t>
            </w:r>
          </w:p>
        </w:tc>
        <w:tc>
          <w:tcPr>
            <w:tcW w:w="2610" w:type="dxa"/>
            <w:shd w:val="clear" w:color="auto" w:fill="D9D9D9" w:themeFill="background1" w:themeFillShade="D9"/>
            <w:tcMar/>
          </w:tcPr>
          <w:p w:rsidR="44E00ABA" w:rsidP="72DF7D1A" w:rsidRDefault="44E00ABA" w14:paraId="26C8AFB5" w14:textId="6A3EA5B0">
            <w:pPr>
              <w:pStyle w:val="Normal"/>
              <w:jc w:val="center"/>
              <w:rPr>
                <w:rFonts w:ascii="Times New Roman" w:hAnsi="Times New Roman" w:eastAsia="Georgia" w:cs="Times New Roman"/>
                <w:color w:val="4F81BD" w:themeColor="accent1" w:themeTint="FF" w:themeShade="FF"/>
                <w:sz w:val="20"/>
                <w:szCs w:val="20"/>
                <w:highlight w:val="yellow"/>
              </w:rPr>
            </w:pPr>
            <w:r w:rsidRPr="1DCB8AE6" w:rsidR="2EB87377">
              <w:rPr>
                <w:rFonts w:ascii="Times New Roman" w:hAnsi="Times New Roman" w:eastAsia="Georgia" w:cs="Times New Roman"/>
                <w:b w:val="1"/>
                <w:bCs w:val="1"/>
                <w:color w:val="4F80BD"/>
                <w:sz w:val="24"/>
                <w:szCs w:val="24"/>
                <w:highlight w:val="yellow"/>
              </w:rPr>
              <w:t xml:space="preserve">Unit 4 </w:t>
            </w:r>
            <w:r w:rsidRPr="1DCB8AE6" w:rsidR="1A84A6A0">
              <w:rPr>
                <w:rFonts w:ascii="Times New Roman" w:hAnsi="Times New Roman" w:eastAsia="Georgia" w:cs="Times New Roman"/>
                <w:b w:val="1"/>
                <w:bCs w:val="1"/>
                <w:color w:val="4F80BD"/>
                <w:sz w:val="24"/>
                <w:szCs w:val="24"/>
                <w:highlight w:val="yellow"/>
              </w:rPr>
              <w:t>Test</w:t>
            </w:r>
          </w:p>
          <w:p w:rsidR="44E00ABA" w:rsidP="1DCB8AE6" w:rsidRDefault="44E00ABA" w14:paraId="22C01D0E" w14:textId="37A02094">
            <w:pPr>
              <w:pStyle w:val="Normal"/>
              <w:jc w:val="center"/>
              <w:rPr>
                <w:rFonts w:ascii="Times New Roman" w:hAnsi="Times New Roman" w:eastAsia="Georgia" w:cs="Times New Roman"/>
                <w:color w:val="4F80BD"/>
                <w:sz w:val="20"/>
                <w:szCs w:val="20"/>
              </w:rPr>
            </w:pPr>
            <w:r w:rsidRPr="1DCB8AE6" w:rsidR="6BCAC8C7">
              <w:rPr>
                <w:rFonts w:ascii="Times New Roman" w:hAnsi="Times New Roman" w:eastAsia="Georgia" w:cs="Times New Roman"/>
                <w:color w:val="4F80BD"/>
                <w:sz w:val="20"/>
                <w:szCs w:val="20"/>
              </w:rPr>
              <w:t>(Unit 4 Post-Illuminate)</w:t>
            </w:r>
          </w:p>
          <w:p w:rsidR="44E00ABA" w:rsidP="1DCB8AE6" w:rsidRDefault="44E00ABA" w14:paraId="33429ADF" w14:textId="76D52778">
            <w:pPr>
              <w:pStyle w:val="Normal"/>
              <w:jc w:val="center"/>
              <w:rPr>
                <w:rFonts w:ascii="Times New Roman" w:hAnsi="Times New Roman" w:eastAsia="Georgia" w:cs="Times New Roman"/>
                <w:b w:val="1"/>
                <w:bCs w:val="1"/>
                <w:color w:val="4F80BD" w:themeColor="accent1" w:themeTint="FF" w:themeShade="FF"/>
                <w:sz w:val="24"/>
                <w:szCs w:val="24"/>
                <w:highlight w:val="yellow"/>
              </w:rPr>
            </w:pPr>
          </w:p>
          <w:p w:rsidR="1DCB8AE6" w:rsidP="1DCB8AE6" w:rsidRDefault="1DCB8AE6" w14:paraId="63B044DA" w14:textId="52F02590">
            <w:pPr>
              <w:pStyle w:val="Normal"/>
              <w:jc w:val="center"/>
              <w:rPr>
                <w:rFonts w:ascii="Times New Roman" w:hAnsi="Times New Roman" w:eastAsia="Georgia" w:cs="Times New Roman"/>
                <w:b w:val="1"/>
                <w:bCs w:val="1"/>
                <w:color w:val="4F80BD"/>
                <w:sz w:val="24"/>
                <w:szCs w:val="24"/>
                <w:highlight w:val="yellow"/>
              </w:rPr>
            </w:pPr>
          </w:p>
          <w:p w:rsidR="44E00ABA" w:rsidP="72DF7D1A" w:rsidRDefault="44E00ABA" w14:paraId="0A5302FD" w14:textId="1188863C">
            <w:pPr>
              <w:pStyle w:val="Normal"/>
              <w:jc w:val="center"/>
              <w:rPr>
                <w:rFonts w:ascii="Times New Roman" w:hAnsi="Times New Roman" w:eastAsia="Georgia" w:cs="Times New Roman"/>
                <w:color w:val="4F81BD" w:themeColor="accent1" w:themeTint="FF" w:themeShade="FF"/>
                <w:sz w:val="20"/>
                <w:szCs w:val="20"/>
              </w:rPr>
            </w:pPr>
            <w:r w:rsidRPr="72DF7D1A" w:rsidR="1A84A6A0">
              <w:rPr>
                <w:rFonts w:ascii="Times New Roman" w:hAnsi="Times New Roman" w:eastAsia="Georgia" w:cs="Times New Roman"/>
                <w:color w:val="4F81BD" w:themeColor="accent1" w:themeTint="FF" w:themeShade="FF"/>
                <w:sz w:val="20"/>
                <w:szCs w:val="20"/>
              </w:rPr>
              <w:t>When finished, iReady Math Lessons</w:t>
            </w:r>
          </w:p>
          <w:p w:rsidR="44E00ABA" w:rsidP="72DF7D1A" w:rsidRDefault="44E00ABA" w14:paraId="7AD54EC3" w14:textId="0C891CA5">
            <w:pPr>
              <w:pStyle w:val="Normal"/>
              <w:jc w:val="center"/>
              <w:rPr>
                <w:rFonts w:ascii="Times New Roman" w:hAnsi="Times New Roman" w:eastAsia="Georgia" w:cs="Times New Roman"/>
                <w:b w:val="1"/>
                <w:bCs w:val="1"/>
                <w:color w:val="4F81BD" w:themeColor="accent1" w:themeTint="FF" w:themeShade="FF"/>
                <w:sz w:val="24"/>
                <w:szCs w:val="24"/>
                <w:highlight w:val="yellow"/>
              </w:rPr>
            </w:pPr>
          </w:p>
        </w:tc>
      </w:tr>
    </w:tbl>
    <w:p w:rsidRPr="00D52B6F" w:rsidR="009D2030" w:rsidP="74BB0B26" w:rsidRDefault="009D2030" w14:paraId="62F292AB" w14:textId="414EEBA2">
      <w:pPr>
        <w:pStyle w:val="Normal"/>
        <w:rPr>
          <w:rFonts w:ascii="Times New Roman" w:hAnsi="Times New Roman" w:eastAsia="Georgia" w:cs="Times New Roman"/>
          <w:sz w:val="20"/>
          <w:szCs w:val="20"/>
        </w:rPr>
      </w:pPr>
    </w:p>
    <w:tbl>
      <w:tblPr>
        <w:tblW w:w="15015" w:type="dxa"/>
        <w:tblInd w:w="-16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115" w:type="dxa"/>
          <w:right w:w="115" w:type="dxa"/>
        </w:tblCellMar>
        <w:tblLook w:val="0000" w:firstRow="0" w:lastRow="0" w:firstColumn="0" w:lastColumn="0" w:noHBand="0" w:noVBand="0"/>
      </w:tblPr>
      <w:tblGrid>
        <w:gridCol w:w="1687"/>
        <w:gridCol w:w="2610"/>
        <w:gridCol w:w="2730"/>
        <w:gridCol w:w="2670"/>
        <w:gridCol w:w="2694"/>
        <w:gridCol w:w="2624"/>
      </w:tblGrid>
      <w:tr w:rsidRPr="00D52B6F" w:rsidR="009D2030" w:rsidTr="67E5F0D9" w14:paraId="62F292D0" w14:textId="77777777">
        <w:trPr>
          <w:trHeight w:val="870"/>
        </w:trPr>
        <w:tc>
          <w:tcPr>
            <w:tcW w:w="1687" w:type="dxa"/>
            <w:vMerge w:val="restart"/>
            <w:shd w:val="clear" w:color="auto" w:fill="auto"/>
            <w:tcMar/>
          </w:tcPr>
          <w:p w:rsidR="2DF58693" w:rsidP="67E5F0D9" w:rsidRDefault="2DF58693" w14:paraId="47C78FA7" w14:textId="4331124B">
            <w:pPr>
              <w:spacing w:line="259" w:lineRule="auto"/>
              <w:ind w:left="113" w:right="113"/>
              <w:jc w:val="center"/>
            </w:pPr>
            <w:r w:rsidRPr="67E5F0D9" w:rsidR="567BAB58">
              <w:rPr>
                <w:rFonts w:ascii="Times New Roman" w:hAnsi="Times New Roman" w:cs="Times New Roman"/>
                <w:b w:val="1"/>
                <w:bCs w:val="1"/>
                <w:i w:val="1"/>
                <w:iCs w:val="1"/>
                <w:sz w:val="36"/>
                <w:szCs w:val="36"/>
              </w:rPr>
              <w:t>Reading</w:t>
            </w:r>
          </w:p>
          <w:p w:rsidRPr="000D4C88" w:rsidR="00AF2219" w:rsidP="35DE4C33" w:rsidRDefault="18CE0958" w14:paraId="62F292C7" w14:textId="45AF13BC">
            <w:pPr>
              <w:ind w:left="113" w:right="113"/>
              <w:jc w:val="center"/>
              <w:rPr>
                <w:rFonts w:ascii="Times New Roman" w:hAnsi="Times New Roman" w:eastAsia="Georgia" w:cs="Times New Roman"/>
                <w:i/>
                <w:iCs/>
                <w:sz w:val="16"/>
                <w:szCs w:val="16"/>
              </w:rPr>
            </w:pPr>
            <w:r w:rsidRPr="35DE4C33">
              <w:rPr>
                <w:rFonts w:ascii="Times New Roman" w:hAnsi="Times New Roman" w:eastAsia="Georgia" w:cs="Times New Roman"/>
                <w:i/>
                <w:iCs/>
                <w:sz w:val="16"/>
                <w:szCs w:val="16"/>
              </w:rPr>
              <w:t xml:space="preserve"> </w:t>
            </w:r>
          </w:p>
        </w:tc>
        <w:tc>
          <w:tcPr>
            <w:tcW w:w="2610" w:type="dxa"/>
            <w:shd w:val="clear" w:color="auto" w:fill="auto"/>
            <w:tcMar/>
          </w:tcPr>
          <w:p w:rsidRPr="00D52B6F" w:rsidR="009D2030" w:rsidP="67E5F0D9" w:rsidRDefault="009D2030" w14:paraId="0515CA83" w14:textId="28386050">
            <w:pPr>
              <w:pStyle w:val="Normal"/>
              <w:jc w:val="center"/>
              <w:rPr>
                <w:rFonts w:ascii="Times New Roman" w:hAnsi="Times New Roman" w:eastAsia="Georgia" w:cs="Times New Roman"/>
                <w:sz w:val="20"/>
                <w:szCs w:val="20"/>
              </w:rPr>
            </w:pPr>
          </w:p>
          <w:p w:rsidRPr="00D52B6F" w:rsidR="009D2030" w:rsidP="67E5F0D9" w:rsidRDefault="009D2030" w14:paraId="62F292C9" w14:textId="4391D30F">
            <w:pPr>
              <w:pStyle w:val="Normal"/>
              <w:jc w:val="center"/>
              <w:rPr>
                <w:rFonts w:ascii="Times New Roman" w:hAnsi="Times New Roman" w:eastAsia="Georgia" w:cs="Times New Roman"/>
                <w:sz w:val="20"/>
                <w:szCs w:val="20"/>
              </w:rPr>
            </w:pPr>
            <w:r w:rsidRPr="67E5F0D9" w:rsidR="118354A0">
              <w:rPr>
                <w:rFonts w:ascii="Times New Roman" w:hAnsi="Times New Roman" w:eastAsia="Georgia" w:cs="Times New Roman"/>
                <w:sz w:val="20"/>
                <w:szCs w:val="20"/>
              </w:rPr>
              <w:t>MLK HOLIDAY</w:t>
            </w:r>
          </w:p>
        </w:tc>
        <w:tc>
          <w:tcPr>
            <w:tcW w:w="2730" w:type="dxa"/>
            <w:shd w:val="clear" w:color="auto" w:fill="auto"/>
            <w:tcMar/>
          </w:tcPr>
          <w:p w:rsidR="0BF989AD" w:rsidP="72D5BCD8" w:rsidRDefault="0BF989AD" w14:paraId="6E721BF5" w14:textId="29F0445A">
            <w:pPr>
              <w:pStyle w:val="Normal"/>
              <w:rPr>
                <w:rFonts w:ascii="Times New Roman" w:hAnsi="Times New Roman" w:eastAsia="Georgia" w:cs="Times New Roman"/>
                <w:sz w:val="20"/>
                <w:szCs w:val="20"/>
                <w:u w:val="single"/>
              </w:rPr>
            </w:pPr>
            <w:r w:rsidRPr="4CD10657" w:rsidR="0BF989AD">
              <w:rPr>
                <w:rFonts w:ascii="Times New Roman" w:hAnsi="Times New Roman" w:eastAsia="Georgia" w:cs="Times New Roman"/>
                <w:sz w:val="20"/>
                <w:szCs w:val="20"/>
                <w:u w:val="single"/>
              </w:rPr>
              <w:t>Read Aloud</w:t>
            </w:r>
          </w:p>
          <w:p w:rsidR="4CD10657" w:rsidP="4CD10657" w:rsidRDefault="4CD10657" w14:paraId="379BEA69" w14:textId="084322DB">
            <w:pPr>
              <w:pStyle w:val="ListParagraph"/>
              <w:numPr>
                <w:ilvl w:val="0"/>
                <w:numId w:val="14"/>
              </w:numPr>
              <w:spacing w:line="259" w:lineRule="auto"/>
              <w:rPr>
                <w:sz w:val="20"/>
                <w:szCs w:val="20"/>
                <w:u w:val="single"/>
              </w:rPr>
            </w:pPr>
            <w:r w:rsidRPr="67E5F0D9" w:rsidR="38906FAF">
              <w:rPr>
                <w:sz w:val="20"/>
                <w:szCs w:val="20"/>
                <w:u w:val="none"/>
              </w:rPr>
              <w:t>Winn-Dixie: Ch.13-15</w:t>
            </w:r>
          </w:p>
          <w:p w:rsidR="4499DC6C" w:rsidP="4CD10657" w:rsidRDefault="4499DC6C" w14:paraId="3906990B" w14:textId="14C8EA01">
            <w:pPr>
              <w:pStyle w:val="Normal"/>
              <w:spacing w:line="259" w:lineRule="auto"/>
              <w:ind w:left="0"/>
            </w:pPr>
            <w:r w:rsidRPr="67E5F0D9" w:rsidR="293949BB">
              <w:rPr>
                <w:rFonts w:ascii="Times New Roman" w:hAnsi="Times New Roman" w:eastAsia="Georgia" w:cs="Times New Roman"/>
                <w:sz w:val="20"/>
                <w:szCs w:val="20"/>
                <w:u w:val="single"/>
              </w:rPr>
              <w:t>Focused Lesson</w:t>
            </w:r>
          </w:p>
          <w:p w:rsidRPr="00D52B6F" w:rsidR="009D2030" w:rsidP="67E5F0D9" w:rsidRDefault="009D2030" w14:paraId="75C1A027" w14:textId="6A477D45">
            <w:pPr>
              <w:pStyle w:val="Normal"/>
              <w:rPr>
                <w:rFonts w:ascii="Times New Roman" w:hAnsi="Times New Roman" w:eastAsia="Georgia" w:cs="Times New Roman"/>
                <w:sz w:val="20"/>
                <w:szCs w:val="20"/>
              </w:rPr>
            </w:pPr>
            <w:r w:rsidRPr="67E5F0D9" w:rsidR="567E3356">
              <w:rPr>
                <w:rFonts w:ascii="Times New Roman" w:hAnsi="Times New Roman" w:eastAsia="Georgia" w:cs="Times New Roman"/>
                <w:sz w:val="20"/>
                <w:szCs w:val="20"/>
              </w:rPr>
              <w:t>Bend II, Session 7:</w:t>
            </w:r>
            <w:r w:rsidRPr="67E5F0D9" w:rsidR="23FC442B">
              <w:rPr>
                <w:rFonts w:ascii="Times New Roman" w:hAnsi="Times New Roman" w:eastAsia="Georgia" w:cs="Times New Roman"/>
                <w:sz w:val="20"/>
                <w:szCs w:val="20"/>
              </w:rPr>
              <w:t xml:space="preserve"> Stories are Shaped Like a Mountain, Readers Watch Characters Go Up and Down</w:t>
            </w:r>
            <w:r w:rsidRPr="67E5F0D9" w:rsidR="14328181">
              <w:rPr>
                <w:rFonts w:ascii="Times New Roman" w:hAnsi="Times New Roman" w:eastAsia="Georgia" w:cs="Times New Roman"/>
                <w:sz w:val="20"/>
                <w:szCs w:val="20"/>
              </w:rPr>
              <w:t xml:space="preserve"> (Pg.59)</w:t>
            </w:r>
          </w:p>
          <w:p w:rsidRPr="00D52B6F" w:rsidR="009D2030" w:rsidP="00B53A82" w:rsidRDefault="009D2030" w14:paraId="62F292CA" w14:textId="66C043B2">
            <w:pPr>
              <w:pStyle w:val="Normal"/>
              <w:rPr>
                <w:rFonts w:ascii="Times New Roman" w:hAnsi="Times New Roman" w:eastAsia="Georgia" w:cs="Times New Roman"/>
                <w:sz w:val="20"/>
                <w:szCs w:val="20"/>
              </w:rPr>
            </w:pPr>
          </w:p>
        </w:tc>
        <w:tc>
          <w:tcPr>
            <w:tcW w:w="2670" w:type="dxa"/>
            <w:shd w:val="clear" w:color="auto" w:fill="auto"/>
            <w:tcMar/>
          </w:tcPr>
          <w:p w:rsidR="4499DC6C" w:rsidP="35DE4C33" w:rsidRDefault="4499DC6C" w14:paraId="050BBC01" w14:textId="14C8EA01">
            <w:pPr>
              <w:spacing w:line="259" w:lineRule="auto"/>
            </w:pPr>
            <w:r w:rsidRPr="4CD10657" w:rsidR="4499DC6C">
              <w:rPr>
                <w:rFonts w:ascii="Times New Roman" w:hAnsi="Times New Roman" w:eastAsia="Georgia" w:cs="Times New Roman"/>
                <w:sz w:val="20"/>
                <w:szCs w:val="20"/>
                <w:u w:val="single"/>
              </w:rPr>
              <w:t>Focused Lesson</w:t>
            </w:r>
          </w:p>
          <w:p w:rsidRPr="00D52B6F" w:rsidR="009D2030" w:rsidP="67E5F0D9" w:rsidRDefault="009D2030" w14:paraId="17FA3E26" w14:textId="14D0A771">
            <w:pPr>
              <w:pStyle w:val="ListParagraph"/>
              <w:ind w:left="0"/>
              <w:rPr>
                <w:rFonts w:ascii="Times New Roman" w:hAnsi="Times New Roman" w:eastAsia="Georgia" w:cs="Times New Roman"/>
                <w:sz w:val="20"/>
                <w:szCs w:val="20"/>
              </w:rPr>
            </w:pPr>
            <w:r w:rsidRPr="67E5F0D9" w:rsidR="35E96D9A">
              <w:rPr>
                <w:rFonts w:ascii="Times New Roman" w:hAnsi="Times New Roman" w:eastAsia="Georgia" w:cs="Times New Roman"/>
                <w:sz w:val="20"/>
                <w:szCs w:val="20"/>
              </w:rPr>
              <w:t xml:space="preserve">Review previous unit sessions. </w:t>
            </w:r>
          </w:p>
          <w:p w:rsidRPr="00D52B6F" w:rsidR="009D2030" w:rsidP="67E5F0D9" w:rsidRDefault="009D2030" w14:paraId="10451CE3" w14:textId="55D81BA3">
            <w:pPr>
              <w:pStyle w:val="ListParagraph"/>
              <w:ind w:left="0"/>
              <w:rPr>
                <w:rFonts w:ascii="Times New Roman" w:hAnsi="Times New Roman" w:eastAsia="Georgia" w:cs="Times New Roman"/>
                <w:sz w:val="20"/>
                <w:szCs w:val="20"/>
              </w:rPr>
            </w:pPr>
            <w:r w:rsidRPr="67E5F0D9" w:rsidR="35E96D9A">
              <w:rPr>
                <w:rFonts w:ascii="Times New Roman" w:hAnsi="Times New Roman" w:eastAsia="Georgia" w:cs="Times New Roman"/>
                <w:sz w:val="20"/>
                <w:szCs w:val="20"/>
              </w:rPr>
              <w:t>-Have students share their theories about their individual characters</w:t>
            </w:r>
          </w:p>
          <w:p w:rsidRPr="00D52B6F" w:rsidR="009D2030" w:rsidP="67E5F0D9" w:rsidRDefault="009D2030" w14:paraId="6B7348E1" w14:textId="5585F88F">
            <w:pPr>
              <w:pStyle w:val="ListParagraph"/>
              <w:numPr>
                <w:ilvl w:val="0"/>
                <w:numId w:val="19"/>
              </w:numPr>
              <w:ind/>
              <w:rPr>
                <w:color w:val="0000FF"/>
                <w:sz w:val="18"/>
                <w:szCs w:val="18"/>
              </w:rPr>
            </w:pPr>
            <w:r w:rsidRPr="67E5F0D9" w:rsidR="3F8C8F3F">
              <w:rPr>
                <w:rFonts w:ascii="Times New Roman" w:hAnsi="Times New Roman" w:eastAsia="Georgia" w:cs="Times New Roman"/>
                <w:sz w:val="18"/>
                <w:szCs w:val="18"/>
              </w:rPr>
              <w:t>Review Character Traits</w:t>
            </w:r>
          </w:p>
          <w:p w:rsidRPr="00D52B6F" w:rsidR="009D2030" w:rsidP="67E5F0D9" w:rsidRDefault="009D2030" w14:paraId="607A85AD" w14:textId="17DB5DBC">
            <w:pPr>
              <w:pStyle w:val="Normal"/>
              <w:ind w:left="0"/>
              <w:jc w:val="center"/>
              <w:rPr>
                <w:rFonts w:ascii="Times New Roman" w:hAnsi="Times New Roman" w:eastAsia="Georgia" w:cs="Times New Roman"/>
                <w:sz w:val="20"/>
                <w:szCs w:val="20"/>
              </w:rPr>
            </w:pPr>
            <w:hyperlink r:id="Rbd04c98ee8474c0c">
              <w:r w:rsidRPr="67E5F0D9" w:rsidR="3F8C8F3F">
                <w:rPr>
                  <w:rStyle w:val="Hyperlink"/>
                  <w:rFonts w:ascii="Times New Roman" w:hAnsi="Times New Roman" w:eastAsia="Georgia" w:cs="Times New Roman"/>
                  <w:sz w:val="18"/>
                  <w:szCs w:val="18"/>
                </w:rPr>
                <w:t>https://www.youtube.com/watch?v=Bp01Egn90C8&amp;t=20s</w:t>
              </w:r>
            </w:hyperlink>
          </w:p>
          <w:p w:rsidRPr="00D52B6F" w:rsidR="009D2030" w:rsidP="67E5F0D9" w:rsidRDefault="009D2030" w14:paraId="7D537AFC" w14:textId="04F62F03">
            <w:pPr>
              <w:pStyle w:val="ListParagraph"/>
              <w:ind w:left="0"/>
              <w:rPr>
                <w:rFonts w:ascii="Times New Roman" w:hAnsi="Times New Roman" w:eastAsia="Georgia" w:cs="Times New Roman"/>
                <w:sz w:val="20"/>
                <w:szCs w:val="20"/>
              </w:rPr>
            </w:pPr>
          </w:p>
          <w:p w:rsidRPr="00D52B6F" w:rsidR="009D2030" w:rsidP="67E5F0D9" w:rsidRDefault="009D2030" w14:paraId="62F292CB" w14:textId="142925EF">
            <w:pPr>
              <w:pStyle w:val="ListParagraph"/>
              <w:ind w:left="0"/>
              <w:rPr>
                <w:rFonts w:ascii="Times New Roman" w:hAnsi="Times New Roman" w:eastAsia="Georgia" w:cs="Times New Roman"/>
                <w:sz w:val="20"/>
                <w:szCs w:val="20"/>
              </w:rPr>
            </w:pPr>
          </w:p>
        </w:tc>
        <w:tc>
          <w:tcPr>
            <w:tcW w:w="2694" w:type="dxa"/>
            <w:shd w:val="clear" w:color="auto" w:fill="auto"/>
            <w:tcMar/>
          </w:tcPr>
          <w:p w:rsidR="277E3872" w:rsidP="72D5BCD8" w:rsidRDefault="277E3872" w14:paraId="6117624B" w14:textId="29F0445A">
            <w:pPr>
              <w:pStyle w:val="Normal"/>
              <w:rPr>
                <w:rFonts w:ascii="Times New Roman" w:hAnsi="Times New Roman" w:eastAsia="Georgia" w:cs="Times New Roman"/>
                <w:sz w:val="20"/>
                <w:szCs w:val="20"/>
                <w:u w:val="single"/>
              </w:rPr>
            </w:pPr>
            <w:r w:rsidRPr="4CD10657" w:rsidR="277E3872">
              <w:rPr>
                <w:rFonts w:ascii="Times New Roman" w:hAnsi="Times New Roman" w:eastAsia="Georgia" w:cs="Times New Roman"/>
                <w:sz w:val="20"/>
                <w:szCs w:val="20"/>
                <w:u w:val="single"/>
              </w:rPr>
              <w:t>Read Aloud</w:t>
            </w:r>
          </w:p>
          <w:p w:rsidR="4CD10657" w:rsidP="4CD10657" w:rsidRDefault="4CD10657" w14:paraId="615645E0" w14:textId="01F19309">
            <w:pPr>
              <w:pStyle w:val="ListParagraph"/>
              <w:numPr>
                <w:ilvl w:val="0"/>
                <w:numId w:val="13"/>
              </w:numPr>
              <w:spacing w:line="259" w:lineRule="auto"/>
              <w:rPr>
                <w:rFonts w:ascii="Times New Roman" w:hAnsi="Times New Roman" w:eastAsia="Times New Roman" w:cs="Times New Roman"/>
                <w:sz w:val="20"/>
                <w:szCs w:val="20"/>
                <w:u w:val="single"/>
              </w:rPr>
            </w:pPr>
            <w:r w:rsidRPr="67E5F0D9" w:rsidR="3CE9BB65">
              <w:rPr>
                <w:rFonts w:ascii="Times New Roman" w:hAnsi="Times New Roman" w:eastAsia="Times New Roman" w:cs="Times New Roman"/>
                <w:sz w:val="20"/>
                <w:szCs w:val="20"/>
                <w:u w:val="none"/>
              </w:rPr>
              <w:t>Winn-Dixie: Ch. 16-17</w:t>
            </w:r>
          </w:p>
          <w:p w:rsidR="4499DC6C" w:rsidP="35DE4C33" w:rsidRDefault="4499DC6C" w14:paraId="7A273EBA" w14:textId="14C8EA01">
            <w:pPr>
              <w:spacing w:line="259" w:lineRule="auto"/>
            </w:pPr>
            <w:r w:rsidRPr="4CD10657" w:rsidR="4499DC6C">
              <w:rPr>
                <w:rFonts w:ascii="Times New Roman" w:hAnsi="Times New Roman" w:eastAsia="Georgia" w:cs="Times New Roman"/>
                <w:sz w:val="20"/>
                <w:szCs w:val="20"/>
                <w:u w:val="single"/>
              </w:rPr>
              <w:t>Focused Lesson</w:t>
            </w:r>
          </w:p>
          <w:p w:rsidRPr="00D52B6F" w:rsidR="009D2030" w:rsidRDefault="009D2030" w14:paraId="62F292CE" w14:textId="7CD222B9">
            <w:pPr>
              <w:rPr>
                <w:rFonts w:ascii="Times New Roman" w:hAnsi="Times New Roman" w:eastAsia="Georgia" w:cs="Times New Roman"/>
                <w:sz w:val="20"/>
                <w:szCs w:val="20"/>
              </w:rPr>
            </w:pPr>
            <w:r w:rsidRPr="67E5F0D9" w:rsidR="38D20473">
              <w:rPr>
                <w:rFonts w:ascii="Times New Roman" w:hAnsi="Times New Roman" w:eastAsia="Georgia" w:cs="Times New Roman"/>
                <w:sz w:val="20"/>
                <w:szCs w:val="20"/>
              </w:rPr>
              <w:t xml:space="preserve">Bend II, Session 8: </w:t>
            </w:r>
            <w:r w:rsidRPr="67E5F0D9" w:rsidR="7F57F5B7">
              <w:rPr>
                <w:rFonts w:ascii="Times New Roman" w:hAnsi="Times New Roman" w:eastAsia="Georgia" w:cs="Times New Roman"/>
                <w:sz w:val="20"/>
                <w:szCs w:val="20"/>
              </w:rPr>
              <w:t xml:space="preserve">Readers </w:t>
            </w:r>
            <w:r w:rsidRPr="67E5F0D9" w:rsidR="256AE59D">
              <w:rPr>
                <w:rFonts w:ascii="Times New Roman" w:hAnsi="Times New Roman" w:eastAsia="Georgia" w:cs="Times New Roman"/>
                <w:sz w:val="20"/>
                <w:szCs w:val="20"/>
              </w:rPr>
              <w:t>Expect Characters to Face-and React to- Trouble</w:t>
            </w:r>
            <w:r w:rsidRPr="67E5F0D9" w:rsidR="4A653B7C">
              <w:rPr>
                <w:rFonts w:ascii="Times New Roman" w:hAnsi="Times New Roman" w:eastAsia="Georgia" w:cs="Times New Roman"/>
                <w:sz w:val="20"/>
                <w:szCs w:val="20"/>
              </w:rPr>
              <w:t xml:space="preserve"> (Pg. 69)</w:t>
            </w:r>
          </w:p>
        </w:tc>
        <w:tc>
          <w:tcPr>
            <w:tcW w:w="2624" w:type="dxa"/>
            <w:shd w:val="clear" w:color="auto" w:fill="auto"/>
            <w:tcMar/>
          </w:tcPr>
          <w:p w:rsidR="10562A4E" w:rsidP="72D5BCD8" w:rsidRDefault="10562A4E" w14:paraId="306C0005" w14:textId="29F0445A">
            <w:pPr>
              <w:pStyle w:val="Normal"/>
              <w:rPr>
                <w:rFonts w:ascii="Times New Roman" w:hAnsi="Times New Roman" w:eastAsia="Georgia" w:cs="Times New Roman"/>
                <w:sz w:val="20"/>
                <w:szCs w:val="20"/>
                <w:u w:val="single"/>
              </w:rPr>
            </w:pPr>
            <w:r w:rsidRPr="4CD10657" w:rsidR="10562A4E">
              <w:rPr>
                <w:rFonts w:ascii="Times New Roman" w:hAnsi="Times New Roman" w:eastAsia="Georgia" w:cs="Times New Roman"/>
                <w:sz w:val="20"/>
                <w:szCs w:val="20"/>
                <w:u w:val="single"/>
              </w:rPr>
              <w:t>Read Aloud</w:t>
            </w:r>
          </w:p>
          <w:p w:rsidR="4CD10657" w:rsidP="4CD10657" w:rsidRDefault="4CD10657" w14:paraId="310D5FEE" w14:textId="4F198CFD">
            <w:pPr>
              <w:pStyle w:val="ListParagraph"/>
              <w:numPr>
                <w:ilvl w:val="0"/>
                <w:numId w:val="12"/>
              </w:numPr>
              <w:spacing w:line="259" w:lineRule="auto"/>
              <w:rPr>
                <w:rFonts w:ascii="Times New Roman" w:hAnsi="Times New Roman" w:eastAsia="Times New Roman" w:cs="Times New Roman"/>
                <w:sz w:val="20"/>
                <w:szCs w:val="20"/>
                <w:u w:val="single"/>
              </w:rPr>
            </w:pPr>
            <w:r w:rsidRPr="67E5F0D9" w:rsidR="7F50ECFB">
              <w:rPr>
                <w:rFonts w:ascii="Times New Roman" w:hAnsi="Times New Roman" w:eastAsia="Times New Roman" w:cs="Times New Roman"/>
                <w:sz w:val="20"/>
                <w:szCs w:val="20"/>
                <w:u w:val="none"/>
              </w:rPr>
              <w:t>Winn-Dixie: Ch. 18-19</w:t>
            </w:r>
          </w:p>
          <w:p w:rsidRPr="00D52B6F" w:rsidR="009D2030" w:rsidP="35DE4C33" w:rsidRDefault="4499DC6C" w14:paraId="45470E7E" w14:textId="14C8EA01">
            <w:pPr>
              <w:spacing w:line="259" w:lineRule="auto"/>
            </w:pPr>
            <w:r w:rsidRPr="4CD10657" w:rsidR="4499DC6C">
              <w:rPr>
                <w:rFonts w:ascii="Times New Roman" w:hAnsi="Times New Roman" w:eastAsia="Georgia" w:cs="Times New Roman"/>
                <w:sz w:val="20"/>
                <w:szCs w:val="20"/>
                <w:u w:val="single"/>
              </w:rPr>
              <w:t>Focused Lesson</w:t>
            </w:r>
          </w:p>
          <w:p w:rsidRPr="00D52B6F" w:rsidR="009D2030" w:rsidP="67E5F0D9" w:rsidRDefault="009D2030" w14:paraId="62F292CF" w14:textId="10FC3F8A">
            <w:pPr>
              <w:pStyle w:val="Normal"/>
              <w:rPr>
                <w:rFonts w:ascii="Times New Roman" w:hAnsi="Times New Roman" w:eastAsia="Georgia" w:cs="Times New Roman"/>
                <w:sz w:val="20"/>
                <w:szCs w:val="20"/>
              </w:rPr>
            </w:pPr>
            <w:r w:rsidRPr="67E5F0D9" w:rsidR="20AED7D1">
              <w:rPr>
                <w:rFonts w:ascii="Times New Roman" w:hAnsi="Times New Roman" w:eastAsia="Georgia" w:cs="Times New Roman"/>
                <w:sz w:val="20"/>
                <w:szCs w:val="20"/>
              </w:rPr>
              <w:t>Bend II, Session 9:</w:t>
            </w:r>
            <w:r w:rsidRPr="67E5F0D9" w:rsidR="69F22F10">
              <w:rPr>
                <w:rFonts w:ascii="Times New Roman" w:hAnsi="Times New Roman" w:eastAsia="Georgia" w:cs="Times New Roman"/>
                <w:sz w:val="20"/>
                <w:szCs w:val="20"/>
              </w:rPr>
              <w:t xml:space="preserve"> Readers Notice the Roles Secondary Characters Play in the Main Character’s Journey</w:t>
            </w:r>
            <w:r w:rsidRPr="67E5F0D9" w:rsidR="086DB8FD">
              <w:rPr>
                <w:rFonts w:ascii="Times New Roman" w:hAnsi="Times New Roman" w:eastAsia="Georgia" w:cs="Times New Roman"/>
                <w:sz w:val="20"/>
                <w:szCs w:val="20"/>
              </w:rPr>
              <w:t xml:space="preserve"> (pg. 79)</w:t>
            </w:r>
          </w:p>
        </w:tc>
      </w:tr>
      <w:tr w:rsidR="35DE4C33" w:rsidTr="67E5F0D9" w14:paraId="42CD98A7" w14:textId="77777777">
        <w:trPr>
          <w:trHeight w:val="870"/>
        </w:trPr>
        <w:tc>
          <w:tcPr>
            <w:tcW w:w="1687" w:type="dxa"/>
            <w:vMerge/>
            <w:tcMar/>
          </w:tcPr>
          <w:p w:rsidR="00B22C27" w:rsidRDefault="00B22C27" w14:paraId="501AA0C5" w14:textId="77777777"/>
        </w:tc>
        <w:tc>
          <w:tcPr>
            <w:tcW w:w="2610" w:type="dxa"/>
            <w:shd w:val="clear" w:color="auto" w:fill="auto"/>
            <w:tcMar/>
          </w:tcPr>
          <w:p w:rsidR="35DE4C33" w:rsidP="67E5F0D9" w:rsidRDefault="35DE4C33" w14:paraId="1E448F72" w14:textId="03700282">
            <w:pPr>
              <w:rPr>
                <w:rFonts w:ascii="Times New Roman" w:hAnsi="Times New Roman" w:eastAsia="Georgia" w:cs="Times New Roman"/>
                <w:sz w:val="20"/>
                <w:szCs w:val="20"/>
                <w:u w:val="none"/>
              </w:rPr>
            </w:pPr>
          </w:p>
        </w:tc>
        <w:tc>
          <w:tcPr>
            <w:tcW w:w="2730" w:type="dxa"/>
            <w:shd w:val="clear" w:color="auto" w:fill="auto"/>
            <w:tcMar/>
          </w:tcPr>
          <w:p w:rsidR="3ABC4C67" w:rsidP="35DE4C33" w:rsidRDefault="3ABC4C67" w14:paraId="51615E42" w14:textId="021B8738">
            <w:pPr>
              <w:rPr>
                <w:rFonts w:ascii="Times New Roman" w:hAnsi="Times New Roman" w:eastAsia="Georgia" w:cs="Times New Roman"/>
                <w:sz w:val="20"/>
                <w:szCs w:val="20"/>
                <w:u w:val="single"/>
              </w:rPr>
            </w:pPr>
            <w:r w:rsidRPr="35DE4C33">
              <w:rPr>
                <w:rFonts w:ascii="Times New Roman" w:hAnsi="Times New Roman" w:eastAsia="Georgia" w:cs="Times New Roman"/>
                <w:sz w:val="20"/>
                <w:szCs w:val="20"/>
                <w:u w:val="single"/>
              </w:rPr>
              <w:t>Student Independent Practice</w:t>
            </w:r>
          </w:p>
          <w:p w:rsidR="35DE4C33" w:rsidP="35DE4C33" w:rsidRDefault="35DE4C33" w14:paraId="209E2DAD" w14:textId="570B2E2B">
            <w:pPr>
              <w:rPr>
                <w:rFonts w:ascii="Times New Roman" w:hAnsi="Times New Roman" w:eastAsia="Georgia" w:cs="Times New Roman"/>
                <w:sz w:val="20"/>
                <w:szCs w:val="20"/>
                <w:u w:val="single"/>
              </w:rPr>
            </w:pPr>
            <w:r w:rsidRPr="74BB0B26" w:rsidR="2493878E">
              <w:rPr>
                <w:rFonts w:ascii="Times New Roman" w:hAnsi="Times New Roman" w:eastAsia="Georgia" w:cs="Times New Roman"/>
                <w:sz w:val="20"/>
                <w:szCs w:val="20"/>
                <w:u w:val="none"/>
              </w:rPr>
              <w:t>SW read independently</w:t>
            </w:r>
          </w:p>
        </w:tc>
        <w:tc>
          <w:tcPr>
            <w:tcW w:w="2670" w:type="dxa"/>
            <w:shd w:val="clear" w:color="auto" w:fill="auto"/>
            <w:tcMar/>
          </w:tcPr>
          <w:p w:rsidR="3ABC4C67" w:rsidP="35DE4C33" w:rsidRDefault="3ABC4C67" w14:paraId="3692F2B0" w14:textId="021B8738">
            <w:pPr>
              <w:rPr>
                <w:rFonts w:ascii="Times New Roman" w:hAnsi="Times New Roman" w:eastAsia="Georgia" w:cs="Times New Roman"/>
                <w:sz w:val="20"/>
                <w:szCs w:val="20"/>
                <w:u w:val="single"/>
              </w:rPr>
            </w:pPr>
            <w:r w:rsidRPr="35DE4C33">
              <w:rPr>
                <w:rFonts w:ascii="Times New Roman" w:hAnsi="Times New Roman" w:eastAsia="Georgia" w:cs="Times New Roman"/>
                <w:sz w:val="20"/>
                <w:szCs w:val="20"/>
                <w:u w:val="single"/>
              </w:rPr>
              <w:t>Student Independent Practice</w:t>
            </w:r>
          </w:p>
          <w:p w:rsidR="35DE4C33" w:rsidP="35DE4C33" w:rsidRDefault="35DE4C33" w14:paraId="1AF99CA5" w14:textId="76AD61EC">
            <w:pPr>
              <w:rPr>
                <w:rFonts w:ascii="Times New Roman" w:hAnsi="Times New Roman" w:eastAsia="Georgia" w:cs="Times New Roman"/>
                <w:sz w:val="20"/>
                <w:szCs w:val="20"/>
                <w:u w:val="single"/>
              </w:rPr>
            </w:pPr>
            <w:r w:rsidRPr="74BB0B26" w:rsidR="3E0AF8F4">
              <w:rPr>
                <w:rFonts w:ascii="Times New Roman" w:hAnsi="Times New Roman" w:eastAsia="Georgia" w:cs="Times New Roman"/>
                <w:sz w:val="20"/>
                <w:szCs w:val="20"/>
                <w:u w:val="none"/>
              </w:rPr>
              <w:t>SW read independently</w:t>
            </w:r>
          </w:p>
        </w:tc>
        <w:tc>
          <w:tcPr>
            <w:tcW w:w="2694" w:type="dxa"/>
            <w:shd w:val="clear" w:color="auto" w:fill="auto"/>
            <w:tcMar/>
          </w:tcPr>
          <w:p w:rsidR="3ABC4C67" w:rsidP="35DE4C33" w:rsidRDefault="3ABC4C67" w14:paraId="108ED198" w14:textId="021B8738">
            <w:pPr>
              <w:rPr>
                <w:rFonts w:ascii="Times New Roman" w:hAnsi="Times New Roman" w:eastAsia="Georgia" w:cs="Times New Roman"/>
                <w:sz w:val="20"/>
                <w:szCs w:val="20"/>
                <w:u w:val="single"/>
              </w:rPr>
            </w:pPr>
            <w:r w:rsidRPr="35DE4C33">
              <w:rPr>
                <w:rFonts w:ascii="Times New Roman" w:hAnsi="Times New Roman" w:eastAsia="Georgia" w:cs="Times New Roman"/>
                <w:sz w:val="20"/>
                <w:szCs w:val="20"/>
                <w:u w:val="single"/>
              </w:rPr>
              <w:t>Student Independent Practice</w:t>
            </w:r>
          </w:p>
          <w:p w:rsidR="35DE4C33" w:rsidP="35DE4C33" w:rsidRDefault="35DE4C33" w14:paraId="082AFB9A" w14:textId="4D18E45D">
            <w:pPr>
              <w:rPr>
                <w:rFonts w:ascii="Times New Roman" w:hAnsi="Times New Roman" w:eastAsia="Georgia" w:cs="Times New Roman"/>
                <w:sz w:val="20"/>
                <w:szCs w:val="20"/>
                <w:u w:val="single"/>
              </w:rPr>
            </w:pPr>
            <w:r w:rsidRPr="74BB0B26" w:rsidR="2160E1BB">
              <w:rPr>
                <w:rFonts w:ascii="Times New Roman" w:hAnsi="Times New Roman" w:eastAsia="Georgia" w:cs="Times New Roman"/>
                <w:sz w:val="20"/>
                <w:szCs w:val="20"/>
                <w:u w:val="none"/>
              </w:rPr>
              <w:t>SW read independently</w:t>
            </w:r>
          </w:p>
        </w:tc>
        <w:tc>
          <w:tcPr>
            <w:tcW w:w="2624" w:type="dxa"/>
            <w:shd w:val="clear" w:color="auto" w:fill="auto"/>
            <w:tcMar/>
          </w:tcPr>
          <w:p w:rsidR="3ABC4C67" w:rsidP="35DE4C33" w:rsidRDefault="3ABC4C67" w14:paraId="3D6B531D" w14:textId="021B8738">
            <w:pPr>
              <w:rPr>
                <w:rFonts w:ascii="Times New Roman" w:hAnsi="Times New Roman" w:eastAsia="Georgia" w:cs="Times New Roman"/>
                <w:sz w:val="20"/>
                <w:szCs w:val="20"/>
                <w:u w:val="single"/>
              </w:rPr>
            </w:pPr>
            <w:r w:rsidRPr="35DE4C33">
              <w:rPr>
                <w:rFonts w:ascii="Times New Roman" w:hAnsi="Times New Roman" w:eastAsia="Georgia" w:cs="Times New Roman"/>
                <w:sz w:val="20"/>
                <w:szCs w:val="20"/>
                <w:u w:val="single"/>
              </w:rPr>
              <w:t>Student Independent Practice</w:t>
            </w:r>
          </w:p>
          <w:p w:rsidR="35DE4C33" w:rsidP="4CD10657" w:rsidRDefault="35DE4C33" w14:paraId="163846D6" w14:textId="15E56839">
            <w:pPr>
              <w:rPr>
                <w:rFonts w:ascii="Times New Roman" w:hAnsi="Times New Roman" w:eastAsia="Georgia" w:cs="Times New Roman"/>
                <w:sz w:val="20"/>
                <w:szCs w:val="20"/>
                <w:u w:val="none"/>
              </w:rPr>
            </w:pPr>
            <w:r w:rsidRPr="4CD10657" w:rsidR="1F4673FB">
              <w:rPr>
                <w:rFonts w:ascii="Times New Roman" w:hAnsi="Times New Roman" w:eastAsia="Georgia" w:cs="Times New Roman"/>
                <w:sz w:val="20"/>
                <w:szCs w:val="20"/>
                <w:u w:val="none"/>
              </w:rPr>
              <w:t>SW read independently</w:t>
            </w:r>
          </w:p>
        </w:tc>
      </w:tr>
      <w:tr w:rsidR="077C3996" w:rsidTr="67E5F0D9" w14:paraId="6C0C5C79">
        <w:trPr>
          <w:trHeight w:val="870"/>
        </w:trPr>
        <w:tc>
          <w:tcPr>
            <w:tcW w:w="1687" w:type="dxa"/>
            <w:shd w:val="clear" w:color="auto" w:fill="auto"/>
            <w:tcMar/>
          </w:tcPr>
          <w:p w:rsidR="5FFB0B16" w:rsidP="077C3996" w:rsidRDefault="5FFB0B16" w14:paraId="0C56C892" w14:textId="75A7D1FC">
            <w:pPr>
              <w:pStyle w:val="Normal"/>
              <w:spacing w:line="259" w:lineRule="auto"/>
              <w:jc w:val="center"/>
              <w:rPr>
                <w:rFonts w:ascii="Times New Roman" w:hAnsi="Times New Roman" w:cs="Times New Roman"/>
                <w:b w:val="1"/>
                <w:bCs w:val="1"/>
                <w:i w:val="1"/>
                <w:iCs w:val="1"/>
                <w:sz w:val="36"/>
                <w:szCs w:val="36"/>
              </w:rPr>
            </w:pPr>
            <w:r w:rsidRPr="077C3996" w:rsidR="5FFB0B16">
              <w:rPr>
                <w:rFonts w:ascii="Times New Roman" w:hAnsi="Times New Roman" w:cs="Times New Roman"/>
                <w:b w:val="1"/>
                <w:bCs w:val="1"/>
                <w:i w:val="1"/>
                <w:iCs w:val="1"/>
                <w:sz w:val="36"/>
                <w:szCs w:val="36"/>
              </w:rPr>
              <w:t>Phonics</w:t>
            </w:r>
          </w:p>
          <w:p w:rsidR="077C3996" w:rsidP="077C3996" w:rsidRDefault="077C3996" w14:paraId="33D1D299" w14:textId="352B28BD">
            <w:pPr>
              <w:pStyle w:val="Normal"/>
              <w:spacing w:line="259" w:lineRule="auto"/>
              <w:jc w:val="center"/>
              <w:rPr>
                <w:rFonts w:ascii="Times New Roman" w:hAnsi="Times New Roman" w:cs="Times New Roman"/>
                <w:b w:val="1"/>
                <w:bCs w:val="1"/>
                <w:i w:val="1"/>
                <w:iCs w:val="1"/>
                <w:sz w:val="36"/>
                <w:szCs w:val="36"/>
              </w:rPr>
            </w:pPr>
          </w:p>
        </w:tc>
        <w:tc>
          <w:tcPr>
            <w:tcW w:w="2610" w:type="dxa"/>
            <w:shd w:val="clear" w:color="auto" w:fill="auto"/>
            <w:tcMar/>
          </w:tcPr>
          <w:p w:rsidR="494E71D3" w:rsidP="67E5F0D9" w:rsidRDefault="494E71D3" w14:paraId="1CD37160" w14:textId="7050EABC">
            <w:pPr>
              <w:pStyle w:val="Normal"/>
              <w:rPr>
                <w:rFonts w:ascii="Times New Roman" w:hAnsi="Times New Roman" w:eastAsia="Times New Roman" w:cs="Times New Roman"/>
                <w:noProof w:val="0"/>
                <w:sz w:val="20"/>
                <w:szCs w:val="20"/>
                <w:lang w:val="en-US"/>
              </w:rPr>
            </w:pPr>
            <w:r w:rsidRPr="67E5F0D9" w:rsidR="7F479F91">
              <w:rPr>
                <w:rFonts w:ascii="Times New Roman" w:hAnsi="Times New Roman" w:eastAsia="Times New Roman" w:cs="Times New Roman"/>
                <w:noProof w:val="0"/>
                <w:sz w:val="20"/>
                <w:szCs w:val="20"/>
                <w:lang w:val="en-US"/>
              </w:rPr>
              <w:t>No school</w:t>
            </w:r>
          </w:p>
        </w:tc>
        <w:tc>
          <w:tcPr>
            <w:tcW w:w="2730" w:type="dxa"/>
            <w:shd w:val="clear" w:color="auto" w:fill="auto"/>
            <w:tcMar/>
          </w:tcPr>
          <w:p w:rsidR="077C3996" w:rsidP="67E5F0D9" w:rsidRDefault="077C3996" w14:paraId="4FE0A0EA" w14:textId="02712992">
            <w:pPr>
              <w:pStyle w:val="Normal"/>
              <w:ind w:left="0"/>
              <w:rPr>
                <w:rFonts w:ascii="Times New Roman" w:hAnsi="Times New Roman" w:eastAsia="Times New Roman" w:cs="Times New Roman"/>
                <w:noProof w:val="0"/>
                <w:sz w:val="20"/>
                <w:szCs w:val="20"/>
                <w:lang w:val="en-US"/>
              </w:rPr>
            </w:pPr>
            <w:r w:rsidRPr="67E5F0D9" w:rsidR="440FFA59">
              <w:rPr>
                <w:rFonts w:ascii="Times New Roman" w:hAnsi="Times New Roman" w:eastAsia="Times New Roman" w:cs="Times New Roman"/>
                <w:noProof w:val="0"/>
                <w:sz w:val="20"/>
                <w:szCs w:val="20"/>
                <w:lang w:val="en-US"/>
              </w:rPr>
              <w:t>Prefix:  micro-</w:t>
            </w:r>
          </w:p>
          <w:p w:rsidR="077C3996" w:rsidP="67E5F0D9" w:rsidRDefault="077C3996" w14:paraId="4C9BED2D" w14:textId="6FBB2810">
            <w:pPr>
              <w:pStyle w:val="ListParagraph"/>
              <w:numPr>
                <w:ilvl w:val="0"/>
                <w:numId w:val="15"/>
              </w:numPr>
              <w:rPr>
                <w:rFonts w:ascii="Times New Roman" w:hAnsi="Times New Roman" w:eastAsia="Times New Roman" w:cs="Times New Roman"/>
                <w:sz w:val="20"/>
                <w:szCs w:val="20"/>
              </w:rPr>
            </w:pPr>
            <w:r w:rsidRPr="67E5F0D9" w:rsidR="440FFA59">
              <w:rPr>
                <w:rFonts w:ascii="Times New Roman" w:hAnsi="Times New Roman" w:eastAsia="Times New Roman" w:cs="Times New Roman"/>
                <w:noProof w:val="0"/>
                <w:sz w:val="20"/>
                <w:szCs w:val="20"/>
                <w:lang w:val="en-US"/>
              </w:rPr>
              <w:t>extremely small</w:t>
            </w:r>
          </w:p>
          <w:p w:rsidR="077C3996" w:rsidP="67E5F0D9" w:rsidRDefault="077C3996" w14:paraId="500C470B" w14:textId="14F2C7D9">
            <w:pPr>
              <w:pStyle w:val="ListParagraph"/>
              <w:numPr>
                <w:ilvl w:val="0"/>
                <w:numId w:val="15"/>
              </w:numPr>
              <w:rPr>
                <w:rFonts w:ascii="Times New Roman" w:hAnsi="Times New Roman" w:eastAsia="Times New Roman" w:cs="Times New Roman"/>
                <w:sz w:val="20"/>
                <w:szCs w:val="20"/>
              </w:rPr>
            </w:pPr>
            <w:r w:rsidRPr="67E5F0D9" w:rsidR="7647EFA6">
              <w:rPr>
                <w:rFonts w:ascii="Times New Roman" w:hAnsi="Times New Roman" w:eastAsia="Times New Roman" w:cs="Times New Roman"/>
                <w:noProof w:val="0"/>
                <w:sz w:val="20"/>
                <w:szCs w:val="20"/>
                <w:lang w:val="en-US"/>
              </w:rPr>
              <w:t>S</w:t>
            </w:r>
            <w:r w:rsidRPr="67E5F0D9" w:rsidR="440FFA59">
              <w:rPr>
                <w:rFonts w:ascii="Times New Roman" w:hAnsi="Times New Roman" w:eastAsia="Times New Roman" w:cs="Times New Roman"/>
                <w:noProof w:val="0"/>
                <w:sz w:val="20"/>
                <w:szCs w:val="20"/>
                <w:lang w:val="en-US"/>
              </w:rPr>
              <w:t>ize</w:t>
            </w:r>
          </w:p>
          <w:p w:rsidR="077C3996" w:rsidP="67E5F0D9" w:rsidRDefault="077C3996" w14:paraId="07CD8F7E" w14:textId="6AE88B19">
            <w:pPr>
              <w:pStyle w:val="Normal"/>
              <w:ind w:left="0"/>
              <w:rPr>
                <w:rFonts w:ascii="Times New Roman" w:hAnsi="Times New Roman" w:eastAsia="Times New Roman" w:cs="Times New Roman"/>
                <w:noProof w:val="0"/>
                <w:sz w:val="20"/>
                <w:szCs w:val="20"/>
                <w:lang w:val="en-US"/>
              </w:rPr>
            </w:pPr>
          </w:p>
          <w:p w:rsidR="077C3996" w:rsidP="67E5F0D9" w:rsidRDefault="077C3996" w14:paraId="6645854E" w14:textId="51E65F30">
            <w:pPr>
              <w:pStyle w:val="Normal"/>
              <w:ind w:left="0"/>
              <w:rPr>
                <w:rFonts w:ascii="Times New Roman" w:hAnsi="Times New Roman" w:eastAsia="Times New Roman" w:cs="Times New Roman"/>
                <w:noProof w:val="0"/>
                <w:sz w:val="20"/>
                <w:szCs w:val="20"/>
                <w:lang w:val="en-US"/>
              </w:rPr>
            </w:pPr>
            <w:r w:rsidRPr="67E5F0D9" w:rsidR="1228885B">
              <w:rPr>
                <w:rFonts w:ascii="Times New Roman" w:hAnsi="Times New Roman" w:eastAsia="Times New Roman" w:cs="Times New Roman"/>
                <w:noProof w:val="0"/>
                <w:sz w:val="20"/>
                <w:szCs w:val="20"/>
                <w:lang w:val="en-US"/>
              </w:rPr>
              <w:t>Introduce Prefix and word list:</w:t>
            </w:r>
          </w:p>
          <w:p w:rsidR="077C3996" w:rsidP="67E5F0D9" w:rsidRDefault="077C3996" w14:paraId="338CA560" w14:textId="09A13BC7">
            <w:pPr>
              <w:pStyle w:val="ListParagraph"/>
              <w:numPr>
                <w:ilvl w:val="0"/>
                <w:numId w:val="18"/>
              </w:numPr>
              <w:rPr>
                <w:rFonts w:ascii="Times New Roman" w:hAnsi="Times New Roman" w:eastAsia="Times New Roman" w:cs="Times New Roman"/>
                <w:noProof w:val="0"/>
                <w:sz w:val="20"/>
                <w:szCs w:val="20"/>
                <w:lang w:val="en-US"/>
              </w:rPr>
            </w:pPr>
            <w:r w:rsidRPr="67E5F0D9" w:rsidR="1228885B">
              <w:rPr>
                <w:rFonts w:ascii="Times New Roman" w:hAnsi="Times New Roman" w:eastAsia="Times New Roman" w:cs="Times New Roman"/>
                <w:noProof w:val="0"/>
                <w:sz w:val="20"/>
                <w:szCs w:val="20"/>
                <w:lang w:val="en-US"/>
              </w:rPr>
              <w:t>Microscope</w:t>
            </w:r>
          </w:p>
          <w:p w:rsidR="077C3996" w:rsidP="67E5F0D9" w:rsidRDefault="077C3996" w14:paraId="6A8242BE" w14:textId="088332A9">
            <w:pPr>
              <w:pStyle w:val="ListParagraph"/>
              <w:numPr>
                <w:ilvl w:val="0"/>
                <w:numId w:val="18"/>
              </w:numPr>
              <w:rPr>
                <w:rFonts w:ascii="Times New Roman" w:hAnsi="Times New Roman" w:eastAsia="Times New Roman" w:cs="Times New Roman"/>
                <w:noProof w:val="0"/>
                <w:sz w:val="20"/>
                <w:szCs w:val="20"/>
                <w:lang w:val="en-US"/>
              </w:rPr>
            </w:pPr>
            <w:r w:rsidRPr="67E5F0D9" w:rsidR="1228885B">
              <w:rPr>
                <w:rFonts w:ascii="Times New Roman" w:hAnsi="Times New Roman" w:eastAsia="Times New Roman" w:cs="Times New Roman"/>
                <w:noProof w:val="0"/>
                <w:sz w:val="20"/>
                <w:szCs w:val="20"/>
                <w:lang w:val="en-US"/>
              </w:rPr>
              <w:t>Microphone</w:t>
            </w:r>
          </w:p>
          <w:p w:rsidR="077C3996" w:rsidP="67E5F0D9" w:rsidRDefault="077C3996" w14:paraId="05326D39" w14:textId="65A71311">
            <w:pPr>
              <w:pStyle w:val="ListParagraph"/>
              <w:numPr>
                <w:ilvl w:val="0"/>
                <w:numId w:val="18"/>
              </w:numPr>
              <w:rPr>
                <w:rFonts w:ascii="Times New Roman" w:hAnsi="Times New Roman" w:eastAsia="Times New Roman" w:cs="Times New Roman"/>
                <w:noProof w:val="0"/>
                <w:sz w:val="20"/>
                <w:szCs w:val="20"/>
                <w:lang w:val="en-US"/>
              </w:rPr>
            </w:pPr>
            <w:r w:rsidRPr="67E5F0D9" w:rsidR="1228885B">
              <w:rPr>
                <w:rFonts w:ascii="Times New Roman" w:hAnsi="Times New Roman" w:eastAsia="Times New Roman" w:cs="Times New Roman"/>
                <w:noProof w:val="0"/>
                <w:sz w:val="20"/>
                <w:szCs w:val="20"/>
                <w:lang w:val="en-US"/>
              </w:rPr>
              <w:t>Microwave</w:t>
            </w:r>
          </w:p>
          <w:p w:rsidR="077C3996" w:rsidP="67E5F0D9" w:rsidRDefault="077C3996" w14:paraId="20DB98C2" w14:textId="4946867D">
            <w:pPr>
              <w:pStyle w:val="ListParagraph"/>
              <w:numPr>
                <w:ilvl w:val="0"/>
                <w:numId w:val="18"/>
              </w:numPr>
              <w:rPr>
                <w:rFonts w:ascii="Times New Roman" w:hAnsi="Times New Roman" w:eastAsia="Times New Roman" w:cs="Times New Roman"/>
                <w:noProof w:val="0"/>
                <w:sz w:val="20"/>
                <w:szCs w:val="20"/>
                <w:lang w:val="en-US"/>
              </w:rPr>
            </w:pPr>
            <w:r w:rsidRPr="67E5F0D9" w:rsidR="7A81025F">
              <w:rPr>
                <w:rFonts w:ascii="Times New Roman" w:hAnsi="Times New Roman" w:eastAsia="Times New Roman" w:cs="Times New Roman"/>
                <w:noProof w:val="0"/>
                <w:sz w:val="20"/>
                <w:szCs w:val="20"/>
                <w:lang w:val="en-US"/>
              </w:rPr>
              <w:t>Microbe</w:t>
            </w:r>
          </w:p>
          <w:p w:rsidR="077C3996" w:rsidP="67E5F0D9" w:rsidRDefault="077C3996" w14:paraId="5D5A33BB" w14:textId="074363FC">
            <w:pPr>
              <w:pStyle w:val="Normal"/>
              <w:ind w:left="0"/>
              <w:rPr>
                <w:rFonts w:ascii="Times New Roman" w:hAnsi="Times New Roman" w:eastAsia="Times New Roman" w:cs="Times New Roman"/>
                <w:noProof w:val="0"/>
                <w:sz w:val="20"/>
                <w:szCs w:val="20"/>
                <w:lang w:val="en-US"/>
              </w:rPr>
            </w:pPr>
          </w:p>
          <w:p w:rsidR="077C3996" w:rsidP="67E5F0D9" w:rsidRDefault="077C3996" w14:paraId="5E5D802B" w14:textId="6D8DBDAA">
            <w:pPr>
              <w:pStyle w:val="Normal"/>
              <w:ind w:left="0"/>
              <w:rPr>
                <w:rFonts w:ascii="Times New Roman" w:hAnsi="Times New Roman" w:eastAsia="Times New Roman" w:cs="Times New Roman"/>
                <w:noProof w:val="0"/>
                <w:sz w:val="20"/>
                <w:szCs w:val="20"/>
                <w:lang w:val="en-US"/>
              </w:rPr>
            </w:pPr>
            <w:r w:rsidRPr="67E5F0D9" w:rsidR="598D1374">
              <w:rPr>
                <w:rFonts w:ascii="Times New Roman" w:hAnsi="Times New Roman" w:eastAsia="Times New Roman" w:cs="Times New Roman"/>
                <w:noProof w:val="0"/>
                <w:sz w:val="20"/>
                <w:szCs w:val="20"/>
                <w:lang w:val="en-US"/>
              </w:rPr>
              <w:t>Highlight the prefix and underline the base word.</w:t>
            </w:r>
          </w:p>
          <w:p w:rsidR="077C3996" w:rsidP="67E5F0D9" w:rsidRDefault="077C3996" w14:paraId="129B09DD" w14:textId="1F226C7E">
            <w:pPr>
              <w:pStyle w:val="Normal"/>
              <w:ind w:left="0"/>
              <w:rPr>
                <w:rFonts w:ascii="Times New Roman" w:hAnsi="Times New Roman" w:eastAsia="Times New Roman" w:cs="Times New Roman"/>
                <w:noProof w:val="0"/>
                <w:sz w:val="20"/>
                <w:szCs w:val="20"/>
                <w:lang w:val="en-US"/>
              </w:rPr>
            </w:pPr>
            <w:r w:rsidRPr="67E5F0D9" w:rsidR="598D1374">
              <w:rPr>
                <w:rFonts w:ascii="Times New Roman" w:hAnsi="Times New Roman" w:eastAsia="Times New Roman" w:cs="Times New Roman"/>
                <w:noProof w:val="0"/>
                <w:sz w:val="20"/>
                <w:szCs w:val="20"/>
                <w:lang w:val="en-US"/>
              </w:rPr>
              <w:t>Discuss definitions.</w:t>
            </w:r>
          </w:p>
          <w:p w:rsidR="077C3996" w:rsidP="67E5F0D9" w:rsidRDefault="077C3996" w14:paraId="7B937672" w14:textId="1A4E1B59">
            <w:pPr>
              <w:pStyle w:val="Normal"/>
              <w:ind w:left="0"/>
              <w:rPr>
                <w:rFonts w:ascii="Times New Roman" w:hAnsi="Times New Roman" w:eastAsia="Times New Roman" w:cs="Times New Roman"/>
                <w:noProof w:val="0"/>
                <w:sz w:val="20"/>
                <w:szCs w:val="20"/>
                <w:lang w:val="en-US"/>
              </w:rPr>
            </w:pPr>
          </w:p>
          <w:p w:rsidR="077C3996" w:rsidP="7339CC09" w:rsidRDefault="077C3996" w14:paraId="3D782CE6" w14:textId="24B21308">
            <w:pPr>
              <w:pStyle w:val="Normal"/>
              <w:rPr>
                <w:rFonts w:ascii="Times New Roman" w:hAnsi="Times New Roman" w:eastAsia="Times New Roman" w:cs="Times New Roman"/>
                <w:noProof w:val="0"/>
                <w:sz w:val="20"/>
                <w:szCs w:val="20"/>
                <w:lang w:val="en-US"/>
              </w:rPr>
            </w:pPr>
          </w:p>
        </w:tc>
        <w:tc>
          <w:tcPr>
            <w:tcW w:w="2670" w:type="dxa"/>
            <w:shd w:val="clear" w:color="auto" w:fill="auto"/>
            <w:tcMar/>
          </w:tcPr>
          <w:p w:rsidR="077C3996" w:rsidP="67E5F0D9" w:rsidRDefault="077C3996" w14:paraId="7A4F1F65" w14:textId="02712992">
            <w:pPr>
              <w:pStyle w:val="Normal"/>
              <w:ind w:left="0"/>
              <w:rPr>
                <w:rFonts w:ascii="Times New Roman" w:hAnsi="Times New Roman" w:eastAsia="Times New Roman" w:cs="Times New Roman"/>
                <w:noProof w:val="0"/>
                <w:sz w:val="20"/>
                <w:szCs w:val="20"/>
                <w:lang w:val="en-US"/>
              </w:rPr>
            </w:pPr>
            <w:r w:rsidRPr="67E5F0D9" w:rsidR="440FFA59">
              <w:rPr>
                <w:rFonts w:ascii="Times New Roman" w:hAnsi="Times New Roman" w:eastAsia="Times New Roman" w:cs="Times New Roman"/>
                <w:noProof w:val="0"/>
                <w:sz w:val="20"/>
                <w:szCs w:val="20"/>
                <w:lang w:val="en-US"/>
              </w:rPr>
              <w:t>Prefix:  micro-</w:t>
            </w:r>
          </w:p>
          <w:p w:rsidR="077C3996" w:rsidP="67E5F0D9" w:rsidRDefault="077C3996" w14:paraId="77DD67C5" w14:textId="6FBB2810">
            <w:pPr>
              <w:pStyle w:val="ListParagraph"/>
              <w:numPr>
                <w:ilvl w:val="0"/>
                <w:numId w:val="15"/>
              </w:numPr>
              <w:rPr>
                <w:rFonts w:ascii="Times New Roman" w:hAnsi="Times New Roman" w:eastAsia="Times New Roman" w:cs="Times New Roman"/>
                <w:sz w:val="20"/>
                <w:szCs w:val="20"/>
              </w:rPr>
            </w:pPr>
            <w:r w:rsidRPr="67E5F0D9" w:rsidR="440FFA59">
              <w:rPr>
                <w:rFonts w:ascii="Times New Roman" w:hAnsi="Times New Roman" w:eastAsia="Times New Roman" w:cs="Times New Roman"/>
                <w:noProof w:val="0"/>
                <w:sz w:val="20"/>
                <w:szCs w:val="20"/>
                <w:lang w:val="en-US"/>
              </w:rPr>
              <w:t>extremely small</w:t>
            </w:r>
          </w:p>
          <w:p w:rsidR="077C3996" w:rsidP="67E5F0D9" w:rsidRDefault="077C3996" w14:paraId="276B98F9" w14:textId="6EA0AB3B">
            <w:pPr>
              <w:pStyle w:val="ListParagraph"/>
              <w:numPr>
                <w:ilvl w:val="0"/>
                <w:numId w:val="15"/>
              </w:numPr>
              <w:rPr>
                <w:rFonts w:ascii="Times New Roman" w:hAnsi="Times New Roman" w:eastAsia="Times New Roman" w:cs="Times New Roman"/>
                <w:sz w:val="20"/>
                <w:szCs w:val="20"/>
              </w:rPr>
            </w:pPr>
            <w:r w:rsidRPr="67E5F0D9" w:rsidR="440FFA59">
              <w:rPr>
                <w:rFonts w:ascii="Times New Roman" w:hAnsi="Times New Roman" w:eastAsia="Times New Roman" w:cs="Times New Roman"/>
                <w:noProof w:val="0"/>
                <w:sz w:val="20"/>
                <w:szCs w:val="20"/>
                <w:lang w:val="en-US"/>
              </w:rPr>
              <w:t>size</w:t>
            </w:r>
          </w:p>
          <w:p w:rsidR="077C3996" w:rsidP="67E5F0D9" w:rsidRDefault="077C3996" w14:paraId="03702E54" w14:textId="7A0348A4">
            <w:pPr>
              <w:pStyle w:val="Normal"/>
              <w:rPr>
                <w:rFonts w:ascii="Times New Roman" w:hAnsi="Times New Roman" w:eastAsia="Times New Roman" w:cs="Times New Roman"/>
                <w:noProof w:val="0"/>
                <w:sz w:val="20"/>
                <w:szCs w:val="20"/>
                <w:lang w:val="en-US"/>
              </w:rPr>
            </w:pPr>
          </w:p>
          <w:p w:rsidR="077C3996" w:rsidP="67E5F0D9" w:rsidRDefault="077C3996" w14:paraId="10D2C027" w14:textId="64340403">
            <w:pPr>
              <w:pStyle w:val="Normal"/>
              <w:rPr>
                <w:rFonts w:ascii="Times New Roman" w:hAnsi="Times New Roman" w:eastAsia="Times New Roman" w:cs="Times New Roman"/>
                <w:noProof w:val="0"/>
                <w:sz w:val="20"/>
                <w:szCs w:val="20"/>
                <w:lang w:val="en-US"/>
              </w:rPr>
            </w:pPr>
            <w:r w:rsidRPr="67E5F0D9" w:rsidR="393B95CD">
              <w:rPr>
                <w:rFonts w:ascii="Times New Roman" w:hAnsi="Times New Roman" w:eastAsia="Times New Roman" w:cs="Times New Roman"/>
                <w:noProof w:val="0"/>
                <w:sz w:val="20"/>
                <w:szCs w:val="20"/>
                <w:lang w:val="en-US"/>
              </w:rPr>
              <w:t xml:space="preserve">Prefix </w:t>
            </w:r>
            <w:r w:rsidRPr="67E5F0D9" w:rsidR="34E9539B">
              <w:rPr>
                <w:rFonts w:ascii="Times New Roman" w:hAnsi="Times New Roman" w:eastAsia="Times New Roman" w:cs="Times New Roman"/>
                <w:noProof w:val="0"/>
                <w:sz w:val="20"/>
                <w:szCs w:val="20"/>
                <w:lang w:val="en-US"/>
              </w:rPr>
              <w:t>Unscramble</w:t>
            </w:r>
            <w:r w:rsidRPr="67E5F0D9" w:rsidR="393B95CD">
              <w:rPr>
                <w:rFonts w:ascii="Times New Roman" w:hAnsi="Times New Roman" w:eastAsia="Times New Roman" w:cs="Times New Roman"/>
                <w:noProof w:val="0"/>
                <w:sz w:val="20"/>
                <w:szCs w:val="20"/>
                <w:lang w:val="en-US"/>
              </w:rPr>
              <w:t xml:space="preserve"> </w:t>
            </w:r>
            <w:r w:rsidRPr="67E5F0D9" w:rsidR="393B95CD">
              <w:rPr>
                <w:rFonts w:ascii="Times New Roman" w:hAnsi="Times New Roman" w:eastAsia="Times New Roman" w:cs="Times New Roman"/>
                <w:noProof w:val="0"/>
                <w:sz w:val="20"/>
                <w:szCs w:val="20"/>
                <w:lang w:val="en-US"/>
              </w:rPr>
              <w:t>Activity</w:t>
            </w:r>
          </w:p>
          <w:p w:rsidR="077C3996" w:rsidP="67E5F0D9" w:rsidRDefault="077C3996" w14:paraId="5DA07B64" w14:textId="02451F09">
            <w:pPr>
              <w:pStyle w:val="Normal"/>
              <w:rPr>
                <w:rFonts w:ascii="Times New Roman" w:hAnsi="Times New Roman" w:eastAsia="Times New Roman" w:cs="Times New Roman"/>
                <w:noProof w:val="0"/>
                <w:sz w:val="20"/>
                <w:szCs w:val="20"/>
                <w:lang w:val="en-US"/>
              </w:rPr>
            </w:pPr>
          </w:p>
          <w:p w:rsidR="077C3996" w:rsidP="7339CC09" w:rsidRDefault="077C3996" w14:paraId="1A2C21BA" w14:textId="7E2CA050">
            <w:pPr>
              <w:pStyle w:val="Normal"/>
            </w:pPr>
            <w:r w:rsidR="78CE9524">
              <w:drawing>
                <wp:inline wp14:editId="24439323" wp14:anchorId="07A50A21">
                  <wp:extent cx="1447800" cy="866775"/>
                  <wp:effectExtent l="0" t="0" r="0" b="0"/>
                  <wp:docPr id="258145466" name="" title=""/>
                  <wp:cNvGraphicFramePr>
                    <a:graphicFrameLocks noChangeAspect="1"/>
                  </wp:cNvGraphicFramePr>
                  <a:graphic>
                    <a:graphicData uri="http://schemas.openxmlformats.org/drawingml/2006/picture">
                      <pic:pic>
                        <pic:nvPicPr>
                          <pic:cNvPr id="0" name=""/>
                          <pic:cNvPicPr/>
                        </pic:nvPicPr>
                        <pic:blipFill>
                          <a:blip r:embed="Rf3907f33fb77444f">
                            <a:extLst>
                              <a:ext xmlns:a="http://schemas.openxmlformats.org/drawingml/2006/main" uri="{28A0092B-C50C-407E-A947-70E740481C1C}">
                                <a14:useLocalDpi val="0"/>
                              </a:ext>
                            </a:extLst>
                          </a:blip>
                          <a:stretch>
                            <a:fillRect/>
                          </a:stretch>
                        </pic:blipFill>
                        <pic:spPr>
                          <a:xfrm>
                            <a:off x="0" y="0"/>
                            <a:ext cx="1447800" cy="866775"/>
                          </a:xfrm>
                          <a:prstGeom prst="rect">
                            <a:avLst/>
                          </a:prstGeom>
                        </pic:spPr>
                      </pic:pic>
                    </a:graphicData>
                  </a:graphic>
                </wp:inline>
              </w:drawing>
            </w:r>
          </w:p>
        </w:tc>
        <w:tc>
          <w:tcPr>
            <w:tcW w:w="2694" w:type="dxa"/>
            <w:shd w:val="clear" w:color="auto" w:fill="auto"/>
            <w:tcMar/>
          </w:tcPr>
          <w:p w:rsidR="077C3996" w:rsidP="67E5F0D9" w:rsidRDefault="077C3996" w14:paraId="7EA19656" w14:textId="02712992">
            <w:pPr>
              <w:pStyle w:val="Normal"/>
              <w:ind w:left="0"/>
              <w:rPr>
                <w:rFonts w:ascii="Times New Roman" w:hAnsi="Times New Roman" w:eastAsia="Times New Roman" w:cs="Times New Roman"/>
                <w:noProof w:val="0"/>
                <w:sz w:val="20"/>
                <w:szCs w:val="20"/>
                <w:lang w:val="en-US"/>
              </w:rPr>
            </w:pPr>
            <w:r w:rsidRPr="67E5F0D9" w:rsidR="440FFA59">
              <w:rPr>
                <w:rFonts w:ascii="Times New Roman" w:hAnsi="Times New Roman" w:eastAsia="Times New Roman" w:cs="Times New Roman"/>
                <w:noProof w:val="0"/>
                <w:sz w:val="20"/>
                <w:szCs w:val="20"/>
                <w:lang w:val="en-US"/>
              </w:rPr>
              <w:t>Prefix:  micro-</w:t>
            </w:r>
          </w:p>
          <w:p w:rsidR="077C3996" w:rsidP="67E5F0D9" w:rsidRDefault="077C3996" w14:paraId="52E2B48A" w14:textId="6FBB2810">
            <w:pPr>
              <w:pStyle w:val="ListParagraph"/>
              <w:numPr>
                <w:ilvl w:val="0"/>
                <w:numId w:val="15"/>
              </w:numPr>
              <w:rPr>
                <w:rFonts w:ascii="Times New Roman" w:hAnsi="Times New Roman" w:eastAsia="Times New Roman" w:cs="Times New Roman"/>
                <w:sz w:val="20"/>
                <w:szCs w:val="20"/>
              </w:rPr>
            </w:pPr>
            <w:r w:rsidRPr="67E5F0D9" w:rsidR="440FFA59">
              <w:rPr>
                <w:rFonts w:ascii="Times New Roman" w:hAnsi="Times New Roman" w:eastAsia="Times New Roman" w:cs="Times New Roman"/>
                <w:noProof w:val="0"/>
                <w:sz w:val="20"/>
                <w:szCs w:val="20"/>
                <w:lang w:val="en-US"/>
              </w:rPr>
              <w:t>extremely small</w:t>
            </w:r>
          </w:p>
          <w:p w:rsidR="077C3996" w:rsidP="67E5F0D9" w:rsidRDefault="077C3996" w14:paraId="31119889" w14:textId="26C718F8">
            <w:pPr>
              <w:pStyle w:val="ListParagraph"/>
              <w:numPr>
                <w:ilvl w:val="0"/>
                <w:numId w:val="15"/>
              </w:numPr>
              <w:rPr>
                <w:rFonts w:ascii="Times New Roman" w:hAnsi="Times New Roman" w:eastAsia="Times New Roman" w:cs="Times New Roman"/>
                <w:sz w:val="20"/>
                <w:szCs w:val="20"/>
              </w:rPr>
            </w:pPr>
            <w:r w:rsidRPr="67E5F0D9" w:rsidR="4D133DCD">
              <w:rPr>
                <w:rFonts w:ascii="Times New Roman" w:hAnsi="Times New Roman" w:eastAsia="Times New Roman" w:cs="Times New Roman"/>
                <w:noProof w:val="0"/>
                <w:sz w:val="20"/>
                <w:szCs w:val="20"/>
                <w:lang w:val="en-US"/>
              </w:rPr>
              <w:t>S</w:t>
            </w:r>
            <w:r w:rsidRPr="67E5F0D9" w:rsidR="440FFA59">
              <w:rPr>
                <w:rFonts w:ascii="Times New Roman" w:hAnsi="Times New Roman" w:eastAsia="Times New Roman" w:cs="Times New Roman"/>
                <w:noProof w:val="0"/>
                <w:sz w:val="20"/>
                <w:szCs w:val="20"/>
                <w:lang w:val="en-US"/>
              </w:rPr>
              <w:t>ize</w:t>
            </w:r>
          </w:p>
          <w:p w:rsidR="077C3996" w:rsidP="67E5F0D9" w:rsidRDefault="077C3996" w14:paraId="06813DC4" w14:textId="25DF5ED5">
            <w:pPr>
              <w:pStyle w:val="Normal"/>
              <w:ind w:left="0"/>
              <w:rPr>
                <w:rFonts w:ascii="Times New Roman" w:hAnsi="Times New Roman" w:eastAsia="Times New Roman" w:cs="Times New Roman"/>
                <w:noProof w:val="0"/>
                <w:sz w:val="20"/>
                <w:szCs w:val="20"/>
                <w:lang w:val="en-US"/>
              </w:rPr>
            </w:pPr>
          </w:p>
          <w:p w:rsidR="077C3996" w:rsidP="67E5F0D9" w:rsidRDefault="077C3996" w14:paraId="7CDB3A07" w14:textId="5EF0789A">
            <w:pPr>
              <w:pStyle w:val="Normal"/>
              <w:ind w:left="0"/>
              <w:rPr>
                <w:rFonts w:ascii="Times New Roman" w:hAnsi="Times New Roman" w:eastAsia="Times New Roman" w:cs="Times New Roman"/>
                <w:noProof w:val="0"/>
                <w:sz w:val="20"/>
                <w:szCs w:val="20"/>
                <w:highlight w:val="yellow"/>
                <w:lang w:val="en-US"/>
              </w:rPr>
            </w:pPr>
            <w:r w:rsidRPr="67E5F0D9" w:rsidR="35C86F09">
              <w:rPr>
                <w:rFonts w:ascii="Times New Roman" w:hAnsi="Times New Roman" w:eastAsia="Times New Roman" w:cs="Times New Roman"/>
                <w:noProof w:val="0"/>
                <w:sz w:val="20"/>
                <w:szCs w:val="20"/>
                <w:highlight w:val="yellow"/>
                <w:lang w:val="en-US"/>
              </w:rPr>
              <w:t>Prefix Missing Letters Activity</w:t>
            </w:r>
          </w:p>
          <w:p w:rsidR="077C3996" w:rsidP="67E5F0D9" w:rsidRDefault="077C3996" w14:paraId="78C2DDAC" w14:textId="4202FE2D">
            <w:pPr>
              <w:pStyle w:val="Normal"/>
              <w:ind w:left="0"/>
              <w:rPr>
                <w:rFonts w:ascii="Times New Roman" w:hAnsi="Times New Roman" w:eastAsia="Times New Roman" w:cs="Times New Roman"/>
                <w:noProof w:val="0"/>
                <w:sz w:val="20"/>
                <w:szCs w:val="20"/>
                <w:highlight w:val="yellow"/>
                <w:lang w:val="en-US"/>
              </w:rPr>
            </w:pPr>
            <w:r w:rsidRPr="67E5F0D9" w:rsidR="1AC73C3F">
              <w:rPr>
                <w:rFonts w:ascii="Times New Roman" w:hAnsi="Times New Roman" w:eastAsia="Times New Roman" w:cs="Times New Roman"/>
                <w:noProof w:val="0"/>
                <w:sz w:val="20"/>
                <w:szCs w:val="20"/>
                <w:highlight w:val="yellow"/>
                <w:lang w:val="en-US"/>
              </w:rPr>
              <w:t>Graded</w:t>
            </w:r>
          </w:p>
          <w:p w:rsidR="077C3996" w:rsidP="67E5F0D9" w:rsidRDefault="077C3996" w14:paraId="36C9DF27" w14:textId="49B6531D">
            <w:pPr>
              <w:pStyle w:val="Normal"/>
              <w:ind w:left="0"/>
              <w:rPr>
                <w:rFonts w:ascii="Times New Roman" w:hAnsi="Times New Roman" w:eastAsia="Times New Roman" w:cs="Times New Roman"/>
                <w:noProof w:val="0"/>
                <w:sz w:val="20"/>
                <w:szCs w:val="20"/>
                <w:highlight w:val="yellow"/>
                <w:lang w:val="en-US"/>
              </w:rPr>
            </w:pPr>
          </w:p>
          <w:p w:rsidR="077C3996" w:rsidP="67E5F0D9" w:rsidRDefault="077C3996" w14:paraId="65991D73" w14:textId="22DBA986">
            <w:pPr>
              <w:pStyle w:val="Normal"/>
              <w:ind w:left="0"/>
              <w:rPr>
                <w:rFonts w:ascii="Times New Roman" w:hAnsi="Times New Roman" w:eastAsia="Times New Roman" w:cs="Times New Roman"/>
                <w:noProof w:val="0"/>
                <w:sz w:val="20"/>
                <w:szCs w:val="20"/>
                <w:highlight w:val="yellow"/>
                <w:lang w:val="en-US"/>
              </w:rPr>
            </w:pPr>
            <w:r w:rsidR="1E814255">
              <w:drawing>
                <wp:inline wp14:editId="46078F8C" wp14:anchorId="1751A054">
                  <wp:extent cx="1657350" cy="1047750"/>
                  <wp:effectExtent l="0" t="0" r="0" b="0"/>
                  <wp:docPr id="311006331" name="" title=""/>
                  <wp:cNvGraphicFramePr>
                    <a:graphicFrameLocks noChangeAspect="1"/>
                  </wp:cNvGraphicFramePr>
                  <a:graphic>
                    <a:graphicData uri="http://schemas.openxmlformats.org/drawingml/2006/picture">
                      <pic:pic>
                        <pic:nvPicPr>
                          <pic:cNvPr id="0" name=""/>
                          <pic:cNvPicPr/>
                        </pic:nvPicPr>
                        <pic:blipFill>
                          <a:blip r:embed="Rc9bf58ba14e848b6">
                            <a:extLst>
                              <a:ext xmlns:a="http://schemas.openxmlformats.org/drawingml/2006/main" uri="{28A0092B-C50C-407E-A947-70E740481C1C}">
                                <a14:useLocalDpi val="0"/>
                              </a:ext>
                            </a:extLst>
                          </a:blip>
                          <a:stretch>
                            <a:fillRect/>
                          </a:stretch>
                        </pic:blipFill>
                        <pic:spPr>
                          <a:xfrm>
                            <a:off x="0" y="0"/>
                            <a:ext cx="1657350" cy="1047750"/>
                          </a:xfrm>
                          <a:prstGeom prst="rect">
                            <a:avLst/>
                          </a:prstGeom>
                        </pic:spPr>
                      </pic:pic>
                    </a:graphicData>
                  </a:graphic>
                </wp:inline>
              </w:drawing>
            </w:r>
          </w:p>
        </w:tc>
        <w:tc>
          <w:tcPr>
            <w:tcW w:w="2624" w:type="dxa"/>
            <w:shd w:val="clear" w:color="auto" w:fill="auto"/>
            <w:tcMar/>
          </w:tcPr>
          <w:p w:rsidR="077C3996" w:rsidP="67E5F0D9" w:rsidRDefault="077C3996" w14:paraId="62AF2263" w14:textId="02712992">
            <w:pPr>
              <w:pStyle w:val="Normal"/>
              <w:ind w:left="0"/>
              <w:rPr>
                <w:rFonts w:ascii="Times New Roman" w:hAnsi="Times New Roman" w:eastAsia="Times New Roman" w:cs="Times New Roman"/>
                <w:noProof w:val="0"/>
                <w:sz w:val="20"/>
                <w:szCs w:val="20"/>
                <w:lang w:val="en-US"/>
              </w:rPr>
            </w:pPr>
            <w:r w:rsidRPr="67E5F0D9" w:rsidR="440FFA59">
              <w:rPr>
                <w:rFonts w:ascii="Times New Roman" w:hAnsi="Times New Roman" w:eastAsia="Times New Roman" w:cs="Times New Roman"/>
                <w:noProof w:val="0"/>
                <w:sz w:val="20"/>
                <w:szCs w:val="20"/>
                <w:lang w:val="en-US"/>
              </w:rPr>
              <w:t>Prefix:  micro-</w:t>
            </w:r>
          </w:p>
          <w:p w:rsidR="077C3996" w:rsidP="67E5F0D9" w:rsidRDefault="077C3996" w14:paraId="07354B99" w14:textId="6FBB2810">
            <w:pPr>
              <w:pStyle w:val="ListParagraph"/>
              <w:numPr>
                <w:ilvl w:val="0"/>
                <w:numId w:val="15"/>
              </w:numPr>
              <w:rPr>
                <w:rFonts w:ascii="Times New Roman" w:hAnsi="Times New Roman" w:eastAsia="Times New Roman" w:cs="Times New Roman"/>
                <w:sz w:val="20"/>
                <w:szCs w:val="20"/>
              </w:rPr>
            </w:pPr>
            <w:r w:rsidRPr="67E5F0D9" w:rsidR="440FFA59">
              <w:rPr>
                <w:rFonts w:ascii="Times New Roman" w:hAnsi="Times New Roman" w:eastAsia="Times New Roman" w:cs="Times New Roman"/>
                <w:noProof w:val="0"/>
                <w:sz w:val="20"/>
                <w:szCs w:val="20"/>
                <w:lang w:val="en-US"/>
              </w:rPr>
              <w:t>extremely small</w:t>
            </w:r>
          </w:p>
          <w:p w:rsidR="077C3996" w:rsidP="67E5F0D9" w:rsidRDefault="077C3996" w14:paraId="6A568AE3" w14:textId="6EA0AB3B">
            <w:pPr>
              <w:pStyle w:val="ListParagraph"/>
              <w:numPr>
                <w:ilvl w:val="0"/>
                <w:numId w:val="15"/>
              </w:numPr>
              <w:rPr>
                <w:rFonts w:ascii="Times New Roman" w:hAnsi="Times New Roman" w:eastAsia="Times New Roman" w:cs="Times New Roman"/>
                <w:sz w:val="20"/>
                <w:szCs w:val="20"/>
              </w:rPr>
            </w:pPr>
            <w:r w:rsidRPr="67E5F0D9" w:rsidR="440FFA59">
              <w:rPr>
                <w:rFonts w:ascii="Times New Roman" w:hAnsi="Times New Roman" w:eastAsia="Times New Roman" w:cs="Times New Roman"/>
                <w:noProof w:val="0"/>
                <w:sz w:val="20"/>
                <w:szCs w:val="20"/>
                <w:lang w:val="en-US"/>
              </w:rPr>
              <w:t>size</w:t>
            </w:r>
          </w:p>
          <w:p w:rsidR="077C3996" w:rsidP="67E5F0D9" w:rsidRDefault="077C3996" w14:paraId="3A3A533A" w14:textId="24E11500">
            <w:pPr>
              <w:pStyle w:val="Normal"/>
              <w:rPr>
                <w:rFonts w:ascii="Times New Roman" w:hAnsi="Times New Roman" w:eastAsia="Times New Roman" w:cs="Times New Roman"/>
                <w:sz w:val="20"/>
                <w:szCs w:val="20"/>
                <w:u w:val="single"/>
              </w:rPr>
            </w:pPr>
          </w:p>
          <w:p w:rsidR="077C3996" w:rsidP="67E5F0D9" w:rsidRDefault="077C3996" w14:paraId="4CA4CF08" w14:textId="11B44F51">
            <w:pPr>
              <w:pStyle w:val="Normal"/>
              <w:rPr>
                <w:rFonts w:ascii="Times New Roman" w:hAnsi="Times New Roman" w:eastAsia="Times New Roman" w:cs="Times New Roman"/>
                <w:sz w:val="20"/>
                <w:szCs w:val="20"/>
                <w:u w:val="none"/>
              </w:rPr>
            </w:pPr>
            <w:r w:rsidRPr="67E5F0D9" w:rsidR="31A17850">
              <w:rPr>
                <w:rFonts w:ascii="Times New Roman" w:hAnsi="Times New Roman" w:eastAsia="Times New Roman" w:cs="Times New Roman"/>
                <w:sz w:val="20"/>
                <w:szCs w:val="20"/>
                <w:u w:val="none"/>
              </w:rPr>
              <w:t>Prefix Wo</w:t>
            </w:r>
            <w:r w:rsidRPr="67E5F0D9" w:rsidR="181AABF1">
              <w:rPr>
                <w:rFonts w:ascii="Times New Roman" w:hAnsi="Times New Roman" w:eastAsia="Times New Roman" w:cs="Times New Roman"/>
                <w:sz w:val="20"/>
                <w:szCs w:val="20"/>
                <w:u w:val="none"/>
              </w:rPr>
              <w:t xml:space="preserve">rd Search </w:t>
            </w:r>
            <w:r w:rsidR="181AABF1">
              <w:drawing>
                <wp:inline wp14:editId="49A07BC1" wp14:anchorId="2471650A">
                  <wp:extent cx="1343025" cy="1447800"/>
                  <wp:effectExtent l="0" t="0" r="0" b="0"/>
                  <wp:docPr id="2095289656" name="" title=""/>
                  <wp:cNvGraphicFramePr>
                    <a:graphicFrameLocks noChangeAspect="1"/>
                  </wp:cNvGraphicFramePr>
                  <a:graphic>
                    <a:graphicData uri="http://schemas.openxmlformats.org/drawingml/2006/picture">
                      <pic:pic>
                        <pic:nvPicPr>
                          <pic:cNvPr id="0" name=""/>
                          <pic:cNvPicPr/>
                        </pic:nvPicPr>
                        <pic:blipFill>
                          <a:blip r:embed="Re674f0cf70454cad">
                            <a:extLst>
                              <a:ext xmlns:a="http://schemas.openxmlformats.org/drawingml/2006/main" uri="{28A0092B-C50C-407E-A947-70E740481C1C}">
                                <a14:useLocalDpi val="0"/>
                              </a:ext>
                            </a:extLst>
                          </a:blip>
                          <a:stretch>
                            <a:fillRect/>
                          </a:stretch>
                        </pic:blipFill>
                        <pic:spPr>
                          <a:xfrm>
                            <a:off x="0" y="0"/>
                            <a:ext cx="1343025" cy="1447800"/>
                          </a:xfrm>
                          <a:prstGeom prst="rect">
                            <a:avLst/>
                          </a:prstGeom>
                        </pic:spPr>
                      </pic:pic>
                    </a:graphicData>
                  </a:graphic>
                </wp:inline>
              </w:drawing>
            </w:r>
          </w:p>
        </w:tc>
      </w:tr>
      <w:tr w:rsidR="077C3996" w:rsidTr="67E5F0D9" w14:paraId="349BEB4F">
        <w:trPr>
          <w:trHeight w:val="870"/>
        </w:trPr>
        <w:tc>
          <w:tcPr>
            <w:tcW w:w="1687" w:type="dxa"/>
            <w:shd w:val="clear" w:color="auto" w:fill="auto"/>
            <w:tcMar/>
          </w:tcPr>
          <w:p w:rsidR="403052FA" w:rsidP="077C3996" w:rsidRDefault="403052FA" w14:paraId="5426CB86" w14:textId="520B3282">
            <w:pPr>
              <w:pStyle w:val="Normal"/>
              <w:spacing w:line="259" w:lineRule="auto"/>
              <w:jc w:val="center"/>
              <w:rPr>
                <w:rFonts w:ascii="Times New Roman" w:hAnsi="Times New Roman" w:cs="Times New Roman"/>
                <w:b w:val="1"/>
                <w:bCs w:val="1"/>
                <w:i w:val="1"/>
                <w:iCs w:val="1"/>
                <w:sz w:val="36"/>
                <w:szCs w:val="36"/>
              </w:rPr>
            </w:pPr>
            <w:r w:rsidRPr="077C3996" w:rsidR="403052FA">
              <w:rPr>
                <w:rFonts w:ascii="Times New Roman" w:hAnsi="Times New Roman" w:cs="Times New Roman"/>
                <w:b w:val="1"/>
                <w:bCs w:val="1"/>
                <w:i w:val="1"/>
                <w:iCs w:val="1"/>
                <w:sz w:val="36"/>
                <w:szCs w:val="36"/>
              </w:rPr>
              <w:t>Writing</w:t>
            </w:r>
          </w:p>
          <w:p w:rsidR="403052FA" w:rsidP="67E5F0D9" w:rsidRDefault="403052FA" w14:paraId="5D614E2B" w14:textId="68818236">
            <w:pPr>
              <w:pStyle w:val="Normal"/>
              <w:spacing w:line="259" w:lineRule="auto"/>
              <w:jc w:val="center"/>
              <w:rPr>
                <w:rFonts w:ascii="Times New Roman" w:hAnsi="Times New Roman" w:cs="Times New Roman"/>
                <w:b w:val="1"/>
                <w:bCs w:val="1"/>
                <w:i w:val="1"/>
                <w:iCs w:val="1"/>
                <w:sz w:val="22"/>
                <w:szCs w:val="22"/>
              </w:rPr>
            </w:pPr>
          </w:p>
        </w:tc>
        <w:tc>
          <w:tcPr>
            <w:tcW w:w="2610" w:type="dxa"/>
            <w:shd w:val="clear" w:color="auto" w:fill="auto"/>
            <w:tcMar/>
          </w:tcPr>
          <w:p w:rsidR="37D0F0F2" w:rsidP="67E5F0D9" w:rsidRDefault="37D0F0F2" w14:paraId="7D052B10" w14:textId="15EC5B4E">
            <w:pPr>
              <w:pStyle w:val="Normal"/>
              <w:rPr>
                <w:rFonts w:ascii="Times New Roman" w:hAnsi="Times New Roman" w:eastAsia="Georgia" w:cs="Times New Roman"/>
                <w:sz w:val="20"/>
                <w:szCs w:val="20"/>
                <w:u w:val="none"/>
              </w:rPr>
            </w:pPr>
            <w:r w:rsidRPr="67E5F0D9" w:rsidR="29813999">
              <w:rPr>
                <w:rFonts w:ascii="Times New Roman" w:hAnsi="Times New Roman" w:eastAsia="Georgia" w:cs="Times New Roman"/>
                <w:sz w:val="20"/>
                <w:szCs w:val="20"/>
                <w:u w:val="none"/>
              </w:rPr>
              <w:t>No School</w:t>
            </w:r>
          </w:p>
        </w:tc>
        <w:tc>
          <w:tcPr>
            <w:tcW w:w="2730" w:type="dxa"/>
            <w:shd w:val="clear" w:color="auto" w:fill="auto"/>
            <w:tcMar/>
          </w:tcPr>
          <w:p w:rsidR="077C3996" w:rsidP="67E5F0D9" w:rsidRDefault="077C3996" w14:paraId="11DAB3C1" w14:textId="48581253">
            <w:pPr>
              <w:pStyle w:val="Normal"/>
              <w:rPr>
                <w:rFonts w:ascii="Times New Roman" w:hAnsi="Times New Roman" w:eastAsia="Georgia" w:cs="Times New Roman"/>
                <w:sz w:val="20"/>
                <w:szCs w:val="20"/>
                <w:u w:val="single"/>
              </w:rPr>
            </w:pPr>
            <w:r w:rsidRPr="67E5F0D9" w:rsidR="0667C750">
              <w:rPr>
                <w:rFonts w:ascii="Times New Roman" w:hAnsi="Times New Roman" w:eastAsia="Georgia" w:cs="Times New Roman"/>
                <w:sz w:val="20"/>
                <w:szCs w:val="20"/>
                <w:u w:val="none"/>
              </w:rPr>
              <w:t>Unit 4 (Baby Literacy) Session 1: A Guide to Boot Camp</w:t>
            </w:r>
          </w:p>
          <w:p w:rsidR="077C3996" w:rsidP="67E5F0D9" w:rsidRDefault="077C3996" w14:paraId="3FACA2C5" w14:textId="1C25909C">
            <w:pPr>
              <w:pStyle w:val="Normal"/>
              <w:rPr>
                <w:rFonts w:ascii="Times New Roman" w:hAnsi="Times New Roman" w:eastAsia="Georgia" w:cs="Times New Roman"/>
                <w:sz w:val="20"/>
                <w:szCs w:val="20"/>
                <w:u w:val="none"/>
              </w:rPr>
            </w:pPr>
          </w:p>
          <w:p w:rsidR="077C3996" w:rsidP="67E5F0D9" w:rsidRDefault="077C3996" w14:paraId="3019B48F" w14:textId="62D01035">
            <w:pPr>
              <w:pStyle w:val="Normal"/>
              <w:rPr>
                <w:rFonts w:ascii="Times New Roman" w:hAnsi="Times New Roman" w:eastAsia="Georgia" w:cs="Times New Roman"/>
                <w:sz w:val="20"/>
                <w:szCs w:val="20"/>
                <w:u w:val="none"/>
              </w:rPr>
            </w:pPr>
            <w:r w:rsidRPr="67E5F0D9" w:rsidR="42D378A8">
              <w:rPr>
                <w:rFonts w:ascii="Times New Roman" w:hAnsi="Times New Roman" w:eastAsia="Georgia" w:cs="Times New Roman"/>
                <w:sz w:val="20"/>
                <w:szCs w:val="20"/>
                <w:u w:val="none"/>
              </w:rPr>
              <w:t xml:space="preserve">“Writers, readers often </w:t>
            </w:r>
            <w:r w:rsidRPr="67E5F0D9" w:rsidR="42D378A8">
              <w:rPr>
                <w:rFonts w:ascii="Times New Roman" w:hAnsi="Times New Roman" w:eastAsia="Georgia" w:cs="Times New Roman"/>
                <w:sz w:val="20"/>
                <w:szCs w:val="20"/>
                <w:u w:val="none"/>
              </w:rPr>
              <w:t>share</w:t>
            </w:r>
            <w:r w:rsidRPr="67E5F0D9" w:rsidR="42D378A8">
              <w:rPr>
                <w:rFonts w:ascii="Times New Roman" w:hAnsi="Times New Roman" w:eastAsia="Georgia" w:cs="Times New Roman"/>
                <w:sz w:val="20"/>
                <w:szCs w:val="20"/>
                <w:u w:val="none"/>
              </w:rPr>
              <w:t xml:space="preserve"> ideas about stories they have read together. Then they work together to gather evidence for an idea.”</w:t>
            </w:r>
          </w:p>
          <w:p w:rsidR="077C3996" w:rsidP="67E5F0D9" w:rsidRDefault="077C3996" w14:paraId="6CD1475D" w14:textId="0D20C22E">
            <w:pPr>
              <w:pStyle w:val="Normal"/>
              <w:rPr>
                <w:rFonts w:ascii="Times New Roman" w:hAnsi="Times New Roman" w:eastAsia="Georgia" w:cs="Times New Roman"/>
                <w:sz w:val="20"/>
                <w:szCs w:val="20"/>
                <w:u w:val="none"/>
              </w:rPr>
            </w:pPr>
          </w:p>
          <w:p w:rsidR="077C3996" w:rsidP="077C3996" w:rsidRDefault="077C3996" w14:paraId="4E0C60D1" w14:textId="12E5D18F">
            <w:pPr>
              <w:pStyle w:val="Normal"/>
            </w:pPr>
            <w:r w:rsidRPr="67E5F0D9" w:rsidR="70DCDE18">
              <w:rPr>
                <w:rFonts w:ascii="Times New Roman" w:hAnsi="Times New Roman" w:eastAsia="Times New Roman" w:cs="Times New Roman"/>
                <w:noProof w:val="0"/>
                <w:sz w:val="20"/>
                <w:szCs w:val="20"/>
                <w:lang w:val="en-US"/>
              </w:rPr>
              <w:t xml:space="preserve">Read </w:t>
            </w:r>
            <w:r w:rsidRPr="67E5F0D9" w:rsidR="70DCDE18">
              <w:rPr>
                <w:rFonts w:ascii="Times New Roman" w:hAnsi="Times New Roman" w:eastAsia="Times New Roman" w:cs="Times New Roman"/>
                <w:noProof w:val="0"/>
                <w:sz w:val="20"/>
                <w:szCs w:val="20"/>
                <w:lang w:val="en-US"/>
              </w:rPr>
              <w:t>aloud</w:t>
            </w:r>
            <w:r w:rsidRPr="67E5F0D9" w:rsidR="70DCDE18">
              <w:rPr>
                <w:rFonts w:ascii="Times New Roman" w:hAnsi="Times New Roman" w:eastAsia="Times New Roman" w:cs="Times New Roman"/>
                <w:noProof w:val="0"/>
                <w:sz w:val="20"/>
                <w:szCs w:val="20"/>
                <w:lang w:val="en-US"/>
              </w:rPr>
              <w:t xml:space="preserve"> a short text (we suggest you use Each Kindness), with the lens of coming up with opinions about the characters. You might suggest that your students notice important character traits</w:t>
            </w:r>
          </w:p>
          <w:p w:rsidR="077C3996" w:rsidP="67E5F0D9" w:rsidRDefault="077C3996" w14:paraId="4DF57DB6" w14:textId="52BF61FB">
            <w:pPr>
              <w:pStyle w:val="Normal"/>
              <w:rPr>
                <w:rFonts w:ascii="Times New Roman" w:hAnsi="Times New Roman" w:eastAsia="Times New Roman" w:cs="Times New Roman"/>
                <w:noProof w:val="0"/>
                <w:sz w:val="20"/>
                <w:szCs w:val="20"/>
                <w:lang w:val="en-US"/>
              </w:rPr>
            </w:pPr>
          </w:p>
          <w:p w:rsidR="077C3996" w:rsidP="077C3996" w:rsidRDefault="077C3996" w14:paraId="41CA162A" w14:textId="576E004A">
            <w:pPr>
              <w:pStyle w:val="Normal"/>
            </w:pPr>
            <w:hyperlink r:id="R187272d1cc7f4de5">
              <w:r w:rsidRPr="67E5F0D9" w:rsidR="70DCDE18">
                <w:rPr>
                  <w:rStyle w:val="Hyperlink"/>
                  <w:rFonts w:ascii="Times New Roman" w:hAnsi="Times New Roman" w:eastAsia="Times New Roman" w:cs="Times New Roman"/>
                  <w:noProof w:val="0"/>
                  <w:sz w:val="20"/>
                  <w:szCs w:val="20"/>
                  <w:lang w:val="en-US"/>
                </w:rPr>
                <w:t>Each Kindness Read Aloud</w:t>
              </w:r>
            </w:hyperlink>
          </w:p>
          <w:p w:rsidR="077C3996" w:rsidP="67E5F0D9" w:rsidRDefault="077C3996" w14:paraId="1460FBAC" w14:textId="11FD806A">
            <w:pPr>
              <w:pStyle w:val="Normal"/>
              <w:rPr>
                <w:rFonts w:ascii="Times New Roman" w:hAnsi="Times New Roman" w:eastAsia="Times New Roman" w:cs="Times New Roman"/>
                <w:noProof w:val="0"/>
                <w:sz w:val="20"/>
                <w:szCs w:val="20"/>
                <w:lang w:val="en-US"/>
              </w:rPr>
            </w:pPr>
          </w:p>
          <w:p w:rsidR="077C3996" w:rsidP="67E5F0D9" w:rsidRDefault="077C3996" w14:paraId="4A463FF5" w14:textId="4295DB01">
            <w:pPr>
              <w:pStyle w:val="Normal"/>
              <w:rPr>
                <w:rFonts w:ascii="Times New Roman" w:hAnsi="Times New Roman" w:eastAsia="Times New Roman" w:cs="Times New Roman"/>
                <w:noProof w:val="0"/>
                <w:sz w:val="20"/>
                <w:szCs w:val="20"/>
                <w:lang w:val="en-US"/>
              </w:rPr>
            </w:pPr>
          </w:p>
          <w:p w:rsidR="077C3996" w:rsidP="077C3996" w:rsidRDefault="077C3996" w14:paraId="3494ABF6" w14:textId="60759991">
            <w:pPr>
              <w:pStyle w:val="Normal"/>
            </w:pPr>
            <w:r w:rsidRPr="67E5F0D9" w:rsidR="70DCDE18">
              <w:rPr>
                <w:rFonts w:ascii="Times New Roman" w:hAnsi="Times New Roman" w:eastAsia="Times New Roman" w:cs="Times New Roman"/>
                <w:noProof w:val="0"/>
                <w:sz w:val="20"/>
                <w:szCs w:val="20"/>
                <w:lang w:val="en-US"/>
              </w:rPr>
              <w:t>After reading the text, prompt students to share some possible opinions about the characters. Give them a minute to turn and talk with their partners about the story, listen in, and co-author with them as needed, and then jot these ideas on some large Post-it notes.</w:t>
            </w:r>
          </w:p>
          <w:p w:rsidR="077C3996" w:rsidP="67E5F0D9" w:rsidRDefault="077C3996" w14:paraId="0D3611C4" w14:textId="28DE9ED5">
            <w:pPr>
              <w:pStyle w:val="Normal"/>
              <w:rPr>
                <w:rFonts w:ascii="Times New Roman" w:hAnsi="Times New Roman" w:eastAsia="Times New Roman" w:cs="Times New Roman"/>
                <w:noProof w:val="0"/>
                <w:sz w:val="20"/>
                <w:szCs w:val="20"/>
                <w:lang w:val="en-US"/>
              </w:rPr>
            </w:pPr>
          </w:p>
          <w:p w:rsidR="077C3996" w:rsidP="077C3996" w:rsidRDefault="077C3996" w14:paraId="6033A0EF" w14:textId="58CFCEA8">
            <w:pPr>
              <w:pStyle w:val="Normal"/>
            </w:pPr>
            <w:r w:rsidR="267841E7">
              <w:drawing>
                <wp:inline wp14:editId="43885432" wp14:anchorId="35323BA4">
                  <wp:extent cx="2176091" cy="1458995"/>
                  <wp:effectExtent l="0" t="0" r="0" b="0"/>
                  <wp:docPr id="2106605625" name="" title=""/>
                  <wp:cNvGraphicFramePr>
                    <a:graphicFrameLocks noChangeAspect="1"/>
                  </wp:cNvGraphicFramePr>
                  <a:graphic>
                    <a:graphicData uri="http://schemas.openxmlformats.org/drawingml/2006/picture">
                      <pic:pic>
                        <pic:nvPicPr>
                          <pic:cNvPr id="0" name=""/>
                          <pic:cNvPicPr/>
                        </pic:nvPicPr>
                        <pic:blipFill>
                          <a:blip r:embed="Rb78f39872a0143ae">
                            <a:extLst>
                              <a:ext xmlns:a="http://schemas.openxmlformats.org/drawingml/2006/main" uri="{28A0092B-C50C-407E-A947-70E740481C1C}">
                                <a14:useLocalDpi val="0"/>
                              </a:ext>
                            </a:extLst>
                          </a:blip>
                          <a:stretch>
                            <a:fillRect/>
                          </a:stretch>
                        </pic:blipFill>
                        <pic:spPr>
                          <a:xfrm>
                            <a:off x="0" y="0"/>
                            <a:ext cx="2176091" cy="1458995"/>
                          </a:xfrm>
                          <a:prstGeom prst="rect">
                            <a:avLst/>
                          </a:prstGeom>
                        </pic:spPr>
                      </pic:pic>
                    </a:graphicData>
                  </a:graphic>
                </wp:inline>
              </w:drawing>
            </w:r>
          </w:p>
          <w:p w:rsidR="077C3996" w:rsidP="077C3996" w:rsidRDefault="077C3996" w14:paraId="69717BA5" w14:textId="16230B17">
            <w:pPr>
              <w:pStyle w:val="Normal"/>
            </w:pPr>
            <w:r w:rsidRPr="67E5F0D9" w:rsidR="6F969E38">
              <w:rPr>
                <w:rFonts w:ascii="Times New Roman" w:hAnsi="Times New Roman" w:eastAsia="Times New Roman" w:cs="Times New Roman"/>
                <w:noProof w:val="0"/>
                <w:sz w:val="20"/>
                <w:szCs w:val="20"/>
                <w:lang w:val="en-US"/>
              </w:rPr>
              <w:t>Work together to pick one idea to write about for today and let students know that you will work with the others on future days.   Whatever you choose to do, keep the selection process quick as the bulk of the work will be to write the essay.</w:t>
            </w:r>
          </w:p>
        </w:tc>
        <w:tc>
          <w:tcPr>
            <w:tcW w:w="2670" w:type="dxa"/>
            <w:shd w:val="clear" w:color="auto" w:fill="auto"/>
            <w:tcMar/>
          </w:tcPr>
          <w:p w:rsidR="077C3996" w:rsidP="67E5F0D9" w:rsidRDefault="077C3996" w14:paraId="561D776E" w14:textId="611BDD8F">
            <w:pPr>
              <w:pStyle w:val="Normal"/>
              <w:rPr>
                <w:rFonts w:ascii="Times New Roman" w:hAnsi="Times New Roman" w:eastAsia="Georgia" w:cs="Times New Roman"/>
                <w:sz w:val="20"/>
                <w:szCs w:val="20"/>
                <w:u w:val="single"/>
              </w:rPr>
            </w:pPr>
            <w:r w:rsidRPr="67E5F0D9" w:rsidR="6F969E38">
              <w:rPr>
                <w:rFonts w:ascii="Times New Roman" w:hAnsi="Times New Roman" w:eastAsia="Georgia" w:cs="Times New Roman"/>
                <w:sz w:val="20"/>
                <w:szCs w:val="20"/>
                <w:u w:val="none"/>
              </w:rPr>
              <w:t>Review Session 1: A Guide to Boot Camp</w:t>
            </w:r>
          </w:p>
          <w:p w:rsidR="077C3996" w:rsidP="67E5F0D9" w:rsidRDefault="077C3996" w14:paraId="2124BE08" w14:textId="04B00F60">
            <w:pPr>
              <w:pStyle w:val="Normal"/>
              <w:rPr>
                <w:rFonts w:ascii="Times New Roman" w:hAnsi="Times New Roman" w:eastAsia="Georgia" w:cs="Times New Roman"/>
                <w:sz w:val="20"/>
                <w:szCs w:val="20"/>
                <w:u w:val="single"/>
              </w:rPr>
            </w:pPr>
          </w:p>
          <w:p w:rsidR="077C3996" w:rsidP="67E5F0D9" w:rsidRDefault="077C3996" w14:paraId="6CAF593E" w14:textId="1E7323B9">
            <w:pPr>
              <w:pStyle w:val="Normal"/>
              <w:rPr>
                <w:rFonts w:ascii="Times New Roman" w:hAnsi="Times New Roman" w:eastAsia="Georgia" w:cs="Times New Roman"/>
                <w:sz w:val="20"/>
                <w:szCs w:val="20"/>
                <w:u w:val="none"/>
              </w:rPr>
            </w:pPr>
            <w:r w:rsidRPr="67E5F0D9" w:rsidR="6F969E38">
              <w:rPr>
                <w:rFonts w:ascii="Times New Roman" w:hAnsi="Times New Roman" w:eastAsia="Georgia" w:cs="Times New Roman"/>
                <w:sz w:val="20"/>
                <w:szCs w:val="20"/>
                <w:u w:val="none"/>
              </w:rPr>
              <w:t xml:space="preserve">Continue working </w:t>
            </w:r>
            <w:r w:rsidRPr="67E5F0D9" w:rsidR="6F969E38">
              <w:rPr>
                <w:rFonts w:ascii="Times New Roman" w:hAnsi="Times New Roman" w:eastAsia="Times New Roman" w:cs="Times New Roman"/>
                <w:noProof w:val="0"/>
                <w:sz w:val="20"/>
                <w:szCs w:val="20"/>
                <w:lang w:val="en-US"/>
              </w:rPr>
              <w:t>together to pick one idea to write about for today and let students know that you will work with the others on future days.   Whatever you choose to do, keep the selection process quick as the bulk of the work will be to write the essay.</w:t>
            </w:r>
          </w:p>
          <w:p w:rsidR="077C3996" w:rsidP="077C3996" w:rsidRDefault="077C3996" w14:paraId="2E769ABD" w14:textId="048FA7A8">
            <w:pPr>
              <w:pStyle w:val="Normal"/>
              <w:rPr>
                <w:rFonts w:ascii="Times New Roman" w:hAnsi="Times New Roman" w:eastAsia="Georgia" w:cs="Times New Roman"/>
                <w:sz w:val="20"/>
                <w:szCs w:val="20"/>
                <w:u w:val="single"/>
              </w:rPr>
            </w:pPr>
          </w:p>
        </w:tc>
        <w:tc>
          <w:tcPr>
            <w:tcW w:w="2694" w:type="dxa"/>
            <w:shd w:val="clear" w:color="auto" w:fill="auto"/>
            <w:tcMar/>
          </w:tcPr>
          <w:p w:rsidR="077C3996" w:rsidP="67E5F0D9" w:rsidRDefault="077C3996" w14:paraId="755E59C0" w14:textId="0BF48F29">
            <w:pPr>
              <w:pStyle w:val="Normal"/>
              <w:rPr>
                <w:rFonts w:ascii="Times New Roman" w:hAnsi="Times New Roman" w:eastAsia="Times New Roman" w:cs="Times New Roman"/>
                <w:noProof w:val="0"/>
                <w:sz w:val="20"/>
                <w:szCs w:val="20"/>
                <w:lang w:val="en-US"/>
              </w:rPr>
            </w:pPr>
            <w:r w:rsidRPr="67E5F0D9" w:rsidR="70DCDE18">
              <w:rPr>
                <w:rFonts w:ascii="Times New Roman" w:hAnsi="Times New Roman" w:eastAsia="Times New Roman" w:cs="Times New Roman"/>
                <w:b w:val="0"/>
                <w:bCs w:val="0"/>
                <w:i w:val="0"/>
                <w:iCs w:val="0"/>
                <w:noProof w:val="0"/>
                <w:color w:val="000000" w:themeColor="text1" w:themeTint="FF" w:themeShade="FF"/>
                <w:sz w:val="19"/>
                <w:szCs w:val="19"/>
                <w:lang w:val="en-US"/>
              </w:rPr>
              <w:t>Unit 4 (Baby Literacy) Session 2:</w:t>
            </w:r>
          </w:p>
          <w:p w:rsidR="077C3996" w:rsidP="67E5F0D9" w:rsidRDefault="077C3996" w14:paraId="6C264F74" w14:textId="6D249242">
            <w:pPr>
              <w:pStyle w:val="Normal"/>
              <w:rPr>
                <w:rFonts w:ascii="Times New Roman" w:hAnsi="Times New Roman" w:eastAsia="Times New Roman" w:cs="Times New Roman"/>
                <w:b w:val="0"/>
                <w:bCs w:val="0"/>
                <w:i w:val="0"/>
                <w:iCs w:val="0"/>
                <w:noProof w:val="0"/>
                <w:color w:val="000000" w:themeColor="text1" w:themeTint="FF" w:themeShade="FF"/>
                <w:sz w:val="19"/>
                <w:szCs w:val="19"/>
                <w:lang w:val="en-US"/>
              </w:rPr>
            </w:pPr>
            <w:r w:rsidRPr="67E5F0D9" w:rsidR="440D12E9">
              <w:rPr>
                <w:rFonts w:ascii="Times New Roman" w:hAnsi="Times New Roman" w:eastAsia="Times New Roman" w:cs="Times New Roman"/>
                <w:b w:val="0"/>
                <w:bCs w:val="0"/>
                <w:i w:val="0"/>
                <w:iCs w:val="0"/>
                <w:noProof w:val="0"/>
                <w:color w:val="000000" w:themeColor="text1" w:themeTint="FF" w:themeShade="FF"/>
                <w:sz w:val="19"/>
                <w:szCs w:val="19"/>
                <w:lang w:val="en-US"/>
              </w:rPr>
              <w:t>Repeating the Boot Camp with a New Claim</w:t>
            </w:r>
          </w:p>
          <w:p w:rsidR="077C3996" w:rsidP="67E5F0D9" w:rsidRDefault="077C3996" w14:paraId="2E013E03" w14:textId="5AC77279">
            <w:pPr>
              <w:pStyle w:val="Normal"/>
              <w:rPr>
                <w:rFonts w:ascii="Times New Roman" w:hAnsi="Times New Roman" w:eastAsia="Times New Roman" w:cs="Times New Roman"/>
                <w:b w:val="0"/>
                <w:bCs w:val="0"/>
                <w:i w:val="0"/>
                <w:iCs w:val="0"/>
                <w:noProof w:val="0"/>
                <w:color w:val="000000" w:themeColor="text1" w:themeTint="FF" w:themeShade="FF"/>
                <w:sz w:val="19"/>
                <w:szCs w:val="19"/>
                <w:lang w:val="en-US"/>
              </w:rPr>
            </w:pPr>
          </w:p>
          <w:p w:rsidR="077C3996" w:rsidP="077C3996" w:rsidRDefault="077C3996" w14:paraId="77B347C2" w14:textId="21D74169">
            <w:pPr>
              <w:pStyle w:val="Normal"/>
            </w:pPr>
            <w:r w:rsidRPr="67E5F0D9" w:rsidR="55BB700D">
              <w:rPr>
                <w:rFonts w:ascii="Times New Roman" w:hAnsi="Times New Roman" w:eastAsia="Times New Roman" w:cs="Times New Roman"/>
                <w:noProof w:val="0"/>
                <w:sz w:val="19"/>
                <w:szCs w:val="19"/>
                <w:lang w:val="en-US"/>
              </w:rPr>
              <w:t>Post the chart of big, bold opinions students generated on Day 1. Invite the class to choose a new big, bold opinion to all write about today.</w:t>
            </w:r>
          </w:p>
          <w:p w:rsidR="077C3996" w:rsidP="67E5F0D9" w:rsidRDefault="077C3996" w14:paraId="2F7DF9FC" w14:textId="22D3136C">
            <w:pPr>
              <w:pStyle w:val="Normal"/>
              <w:rPr>
                <w:rFonts w:ascii="Times New Roman" w:hAnsi="Times New Roman" w:eastAsia="Times New Roman" w:cs="Times New Roman"/>
                <w:b w:val="0"/>
                <w:bCs w:val="0"/>
                <w:i w:val="0"/>
                <w:iCs w:val="0"/>
                <w:noProof w:val="0"/>
                <w:color w:val="000000" w:themeColor="text1" w:themeTint="FF" w:themeShade="FF"/>
                <w:sz w:val="19"/>
                <w:szCs w:val="19"/>
                <w:lang w:val="en-US"/>
              </w:rPr>
            </w:pPr>
          </w:p>
          <w:p w:rsidR="077C3996" w:rsidP="077C3996" w:rsidRDefault="077C3996" w14:paraId="0DF64997" w14:textId="2D42A887">
            <w:pPr>
              <w:pStyle w:val="Normal"/>
            </w:pPr>
            <w:r w:rsidRPr="67E5F0D9" w:rsidR="55BB700D">
              <w:rPr>
                <w:rFonts w:ascii="Times New Roman" w:hAnsi="Times New Roman" w:eastAsia="Times New Roman" w:cs="Times New Roman"/>
                <w:noProof w:val="0"/>
                <w:sz w:val="19"/>
                <w:szCs w:val="19"/>
                <w:lang w:val="en-US"/>
              </w:rPr>
              <w:t>“Ready to try another boot camp today? This one is going to make your essay writing muscles extra strong. Now that we know the big, bold opinion we’ll write about today, we’ve got to find evidence to support that idea. Here’s my tip. As you look for evidence, try to look for a few different parts in the story that support that idea. Maybe there will be a part in the beginning and another part in the middle and even a part at the end. When you find a part that supports our claim, underline it so you can include the exact words in your essay.”</w:t>
            </w:r>
          </w:p>
          <w:p w:rsidR="077C3996" w:rsidP="67E5F0D9" w:rsidRDefault="077C3996" w14:paraId="677D2E8A" w14:textId="19120572">
            <w:pPr>
              <w:pStyle w:val="Normal"/>
              <w:rPr>
                <w:rFonts w:ascii="Times New Roman" w:hAnsi="Times New Roman" w:eastAsia="Times New Roman" w:cs="Times New Roman"/>
                <w:b w:val="0"/>
                <w:bCs w:val="0"/>
                <w:i w:val="0"/>
                <w:iCs w:val="0"/>
                <w:noProof w:val="0"/>
                <w:color w:val="000000" w:themeColor="text1" w:themeTint="FF" w:themeShade="FF"/>
                <w:sz w:val="19"/>
                <w:szCs w:val="19"/>
                <w:lang w:val="en-US"/>
              </w:rPr>
            </w:pPr>
          </w:p>
          <w:p w:rsidR="077C3996" w:rsidP="077C3996" w:rsidRDefault="077C3996" w14:paraId="6E82F9C9" w14:textId="1F854F1C">
            <w:pPr>
              <w:pStyle w:val="Normal"/>
            </w:pPr>
            <w:r w:rsidRPr="67E5F0D9" w:rsidR="440D12E9">
              <w:rPr>
                <w:rFonts w:ascii="Times New Roman" w:hAnsi="Times New Roman" w:eastAsia="Times New Roman" w:cs="Times New Roman"/>
                <w:noProof w:val="0"/>
                <w:sz w:val="19"/>
                <w:szCs w:val="19"/>
                <w:lang w:val="en-US"/>
              </w:rPr>
              <w:t xml:space="preserve">When Writing a Literary Essay, Writers... </w:t>
            </w:r>
          </w:p>
          <w:p w:rsidR="077C3996" w:rsidP="67E5F0D9" w:rsidRDefault="077C3996" w14:paraId="41F36813" w14:textId="7CAEF7EF">
            <w:pPr>
              <w:pStyle w:val="ListParagraph"/>
              <w:numPr>
                <w:ilvl w:val="0"/>
                <w:numId w:val="16"/>
              </w:numPr>
              <w:rPr>
                <w:rFonts w:ascii="Times New Roman" w:hAnsi="Times New Roman" w:eastAsia="Times New Roman" w:cs="Times New Roman"/>
                <w:sz w:val="19"/>
                <w:szCs w:val="19"/>
              </w:rPr>
            </w:pPr>
            <w:r w:rsidRPr="67E5F0D9" w:rsidR="440D12E9">
              <w:rPr>
                <w:rFonts w:ascii="Times New Roman" w:hAnsi="Times New Roman" w:eastAsia="Times New Roman" w:cs="Times New Roman"/>
                <w:noProof w:val="0"/>
                <w:sz w:val="19"/>
                <w:szCs w:val="19"/>
                <w:lang w:val="en-US"/>
              </w:rPr>
              <w:t xml:space="preserve">Name the story they are writing about </w:t>
            </w:r>
            <w:r w:rsidRPr="67E5F0D9" w:rsidR="440D12E9">
              <w:rPr>
                <w:rFonts w:ascii="Times New Roman" w:hAnsi="Times New Roman" w:eastAsia="Times New Roman" w:cs="Times New Roman"/>
                <w:noProof w:val="0"/>
                <w:sz w:val="19"/>
                <w:szCs w:val="19"/>
                <w:lang w:val="en-US"/>
              </w:rPr>
              <w:t xml:space="preserve"> </w:t>
            </w:r>
          </w:p>
          <w:p w:rsidR="077C3996" w:rsidP="67E5F0D9" w:rsidRDefault="077C3996" w14:paraId="42C4AF28" w14:textId="38BDF7F4">
            <w:pPr>
              <w:pStyle w:val="ListParagraph"/>
              <w:numPr>
                <w:ilvl w:val="0"/>
                <w:numId w:val="16"/>
              </w:numPr>
              <w:rPr>
                <w:rFonts w:ascii="Times New Roman" w:hAnsi="Times New Roman" w:eastAsia="Times New Roman" w:cs="Times New Roman"/>
                <w:sz w:val="19"/>
                <w:szCs w:val="19"/>
              </w:rPr>
            </w:pPr>
            <w:r w:rsidRPr="67E5F0D9" w:rsidR="440D12E9">
              <w:rPr>
                <w:rFonts w:ascii="Times New Roman" w:hAnsi="Times New Roman" w:eastAsia="Times New Roman" w:cs="Times New Roman"/>
                <w:noProof w:val="0"/>
                <w:sz w:val="19"/>
                <w:szCs w:val="19"/>
                <w:lang w:val="en-US"/>
              </w:rPr>
              <w:t>State a big, bold opinion, or thesis</w:t>
            </w:r>
          </w:p>
          <w:p w:rsidR="077C3996" w:rsidP="67E5F0D9" w:rsidRDefault="077C3996" w14:paraId="03B713AC" w14:textId="7305ECB8">
            <w:pPr>
              <w:pStyle w:val="ListParagraph"/>
              <w:numPr>
                <w:ilvl w:val="0"/>
                <w:numId w:val="16"/>
              </w:numPr>
              <w:rPr>
                <w:rFonts w:ascii="Times New Roman" w:hAnsi="Times New Roman" w:eastAsia="Times New Roman" w:cs="Times New Roman"/>
                <w:sz w:val="19"/>
                <w:szCs w:val="19"/>
              </w:rPr>
            </w:pPr>
            <w:r w:rsidRPr="67E5F0D9" w:rsidR="440D12E9">
              <w:rPr>
                <w:rFonts w:ascii="Times New Roman" w:hAnsi="Times New Roman" w:eastAsia="Times New Roman" w:cs="Times New Roman"/>
                <w:noProof w:val="0"/>
                <w:sz w:val="19"/>
                <w:szCs w:val="19"/>
                <w:lang w:val="en-US"/>
              </w:rPr>
              <w:t xml:space="preserve"> Give evidence from the story </w:t>
            </w:r>
          </w:p>
          <w:p w:rsidR="077C3996" w:rsidP="67E5F0D9" w:rsidRDefault="077C3996" w14:paraId="1F1AAD65" w14:textId="2B4C53D5">
            <w:pPr>
              <w:pStyle w:val="ListParagraph"/>
              <w:numPr>
                <w:ilvl w:val="0"/>
                <w:numId w:val="16"/>
              </w:numPr>
              <w:rPr>
                <w:sz w:val="19"/>
                <w:szCs w:val="19"/>
              </w:rPr>
            </w:pPr>
            <w:r w:rsidRPr="67E5F0D9" w:rsidR="440D12E9">
              <w:rPr>
                <w:rFonts w:ascii="Times New Roman" w:hAnsi="Times New Roman" w:eastAsia="Times New Roman" w:cs="Times New Roman"/>
                <w:noProof w:val="0"/>
                <w:sz w:val="19"/>
                <w:szCs w:val="19"/>
                <w:lang w:val="en-US"/>
              </w:rPr>
              <w:t>Restate your thesis, tell what happens at the end, or give a lesson the character learns</w:t>
            </w:r>
          </w:p>
        </w:tc>
        <w:tc>
          <w:tcPr>
            <w:tcW w:w="2624" w:type="dxa"/>
            <w:shd w:val="clear" w:color="auto" w:fill="auto"/>
            <w:tcMar/>
          </w:tcPr>
          <w:p w:rsidR="077C3996" w:rsidP="67E5F0D9" w:rsidRDefault="077C3996" w14:paraId="25A42B9A" w14:textId="7FB7FBD6">
            <w:pPr>
              <w:pStyle w:val="Normal"/>
              <w:rPr>
                <w:rFonts w:ascii="Times New Roman" w:hAnsi="Times New Roman" w:eastAsia="Times New Roman" w:cs="Times New Roman"/>
                <w:noProof w:val="0"/>
                <w:sz w:val="20"/>
                <w:szCs w:val="20"/>
                <w:lang w:val="en-US"/>
              </w:rPr>
            </w:pPr>
            <w:r w:rsidRPr="67E5F0D9" w:rsidR="70DCDE18">
              <w:rPr>
                <w:rFonts w:ascii="Times New Roman" w:hAnsi="Times New Roman" w:eastAsia="Times New Roman" w:cs="Times New Roman"/>
                <w:b w:val="0"/>
                <w:bCs w:val="0"/>
                <w:i w:val="0"/>
                <w:iCs w:val="0"/>
                <w:noProof w:val="0"/>
                <w:color w:val="000000" w:themeColor="text1" w:themeTint="FF" w:themeShade="FF"/>
                <w:sz w:val="19"/>
                <w:szCs w:val="19"/>
                <w:lang w:val="en-US"/>
              </w:rPr>
              <w:t>Unit 4 (Baby Literacy) Session 3:</w:t>
            </w:r>
            <w:r w:rsidRPr="67E5F0D9" w:rsidR="7BEB4FDF">
              <w:rPr>
                <w:rFonts w:ascii="Times New Roman" w:hAnsi="Times New Roman" w:eastAsia="Times New Roman" w:cs="Times New Roman"/>
                <w:b w:val="0"/>
                <w:bCs w:val="0"/>
                <w:i w:val="0"/>
                <w:iCs w:val="0"/>
                <w:noProof w:val="0"/>
                <w:color w:val="000000" w:themeColor="text1" w:themeTint="FF" w:themeShade="FF"/>
                <w:sz w:val="19"/>
                <w:szCs w:val="19"/>
                <w:lang w:val="en-US"/>
              </w:rPr>
              <w:t xml:space="preserve"> Writers Draft More Than One Idea, Raising the Level of Their Work with Specific Text Evidence.</w:t>
            </w:r>
          </w:p>
          <w:p w:rsidR="077C3996" w:rsidP="67E5F0D9" w:rsidRDefault="077C3996" w14:paraId="2EE089DF" w14:textId="380D0D38">
            <w:pPr>
              <w:pStyle w:val="Normal"/>
              <w:rPr>
                <w:rFonts w:ascii="Times New Roman" w:hAnsi="Times New Roman" w:eastAsia="Times New Roman" w:cs="Times New Roman"/>
                <w:b w:val="0"/>
                <w:bCs w:val="0"/>
                <w:i w:val="0"/>
                <w:iCs w:val="0"/>
                <w:noProof w:val="0"/>
                <w:color w:val="000000" w:themeColor="text1" w:themeTint="FF" w:themeShade="FF"/>
                <w:sz w:val="19"/>
                <w:szCs w:val="19"/>
                <w:lang w:val="en-US"/>
              </w:rPr>
            </w:pPr>
          </w:p>
          <w:p w:rsidR="077C3996" w:rsidP="077C3996" w:rsidRDefault="077C3996" w14:paraId="2EA2D96F" w14:textId="051FE534">
            <w:pPr>
              <w:pStyle w:val="Normal"/>
            </w:pPr>
            <w:r w:rsidRPr="67E5F0D9" w:rsidR="3E1D2EE3">
              <w:rPr>
                <w:rFonts w:ascii="Times New Roman" w:hAnsi="Times New Roman" w:eastAsia="Times New Roman" w:cs="Times New Roman"/>
                <w:noProof w:val="0"/>
                <w:sz w:val="19"/>
                <w:szCs w:val="19"/>
                <w:lang w:val="en-US"/>
              </w:rPr>
              <w:t>“Writers, today I want to teach you that one way that essayists raise the level of their essays is by including summaries or exact lines from the story as evidence.”</w:t>
            </w:r>
          </w:p>
          <w:p w:rsidR="077C3996" w:rsidP="67E5F0D9" w:rsidRDefault="077C3996" w14:paraId="0CB4646F" w14:textId="2F8EB989">
            <w:pPr>
              <w:pStyle w:val="Normal"/>
              <w:rPr>
                <w:rFonts w:ascii="Times New Roman" w:hAnsi="Times New Roman" w:eastAsia="Times New Roman" w:cs="Times New Roman"/>
                <w:noProof w:val="0"/>
                <w:sz w:val="19"/>
                <w:szCs w:val="19"/>
                <w:lang w:val="en-US"/>
              </w:rPr>
            </w:pPr>
          </w:p>
          <w:p w:rsidR="077C3996" w:rsidP="077C3996" w:rsidRDefault="077C3996" w14:paraId="0F769A6E" w14:textId="507F973F">
            <w:pPr>
              <w:pStyle w:val="Normal"/>
            </w:pPr>
            <w:r w:rsidRPr="67E5F0D9" w:rsidR="3E1D2EE3">
              <w:rPr>
                <w:rFonts w:ascii="Times New Roman" w:hAnsi="Times New Roman" w:eastAsia="Times New Roman" w:cs="Times New Roman"/>
                <w:noProof w:val="0"/>
                <w:sz w:val="19"/>
                <w:szCs w:val="19"/>
                <w:lang w:val="en-US"/>
              </w:rPr>
              <w:t xml:space="preserve">When Writing a Literary Essay, Writers... </w:t>
            </w:r>
          </w:p>
          <w:p w:rsidR="077C3996" w:rsidP="67E5F0D9" w:rsidRDefault="077C3996" w14:paraId="6002C6CD" w14:textId="5CE62D4F">
            <w:pPr>
              <w:pStyle w:val="ListParagraph"/>
              <w:numPr>
                <w:ilvl w:val="0"/>
                <w:numId w:val="17"/>
              </w:numPr>
              <w:rPr>
                <w:rFonts w:ascii="Times New Roman" w:hAnsi="Times New Roman" w:eastAsia="Times New Roman" w:cs="Times New Roman"/>
                <w:sz w:val="19"/>
                <w:szCs w:val="19"/>
              </w:rPr>
            </w:pPr>
            <w:r w:rsidRPr="67E5F0D9" w:rsidR="3E1D2EE3">
              <w:rPr>
                <w:rFonts w:ascii="Times New Roman" w:hAnsi="Times New Roman" w:eastAsia="Times New Roman" w:cs="Times New Roman"/>
                <w:noProof w:val="0"/>
                <w:sz w:val="19"/>
                <w:szCs w:val="19"/>
                <w:lang w:val="en-US"/>
              </w:rPr>
              <w:t xml:space="preserve">Name the story they are writing about </w:t>
            </w:r>
          </w:p>
          <w:p w:rsidR="077C3996" w:rsidP="67E5F0D9" w:rsidRDefault="077C3996" w14:paraId="257F47A1" w14:textId="553EF553">
            <w:pPr>
              <w:pStyle w:val="ListParagraph"/>
              <w:numPr>
                <w:ilvl w:val="0"/>
                <w:numId w:val="17"/>
              </w:numPr>
              <w:rPr>
                <w:sz w:val="19"/>
                <w:szCs w:val="19"/>
              </w:rPr>
            </w:pPr>
            <w:r w:rsidRPr="67E5F0D9" w:rsidR="3E1D2EE3">
              <w:rPr>
                <w:rFonts w:ascii="Times New Roman" w:hAnsi="Times New Roman" w:eastAsia="Times New Roman" w:cs="Times New Roman"/>
                <w:noProof w:val="0"/>
                <w:sz w:val="19"/>
                <w:szCs w:val="19"/>
                <w:lang w:val="en-US"/>
              </w:rPr>
              <w:t>State a big, bold opinion, or thesis</w:t>
            </w:r>
          </w:p>
          <w:p w:rsidR="077C3996" w:rsidP="67E5F0D9" w:rsidRDefault="077C3996" w14:paraId="58858E87" w14:textId="752AC3F3">
            <w:pPr>
              <w:pStyle w:val="ListParagraph"/>
              <w:numPr>
                <w:ilvl w:val="0"/>
                <w:numId w:val="17"/>
              </w:numPr>
              <w:rPr>
                <w:sz w:val="19"/>
                <w:szCs w:val="19"/>
              </w:rPr>
            </w:pPr>
            <w:r w:rsidRPr="67E5F0D9" w:rsidR="3E1D2EE3">
              <w:rPr>
                <w:rFonts w:ascii="Times New Roman" w:hAnsi="Times New Roman" w:eastAsia="Times New Roman" w:cs="Times New Roman"/>
                <w:noProof w:val="0"/>
                <w:sz w:val="19"/>
                <w:szCs w:val="19"/>
                <w:lang w:val="en-US"/>
              </w:rPr>
              <w:t xml:space="preserve"> Give evidence from the story</w:t>
            </w:r>
          </w:p>
          <w:p w:rsidR="077C3996" w:rsidP="67E5F0D9" w:rsidRDefault="077C3996" w14:paraId="482752B9" w14:textId="0CB7D5BD">
            <w:pPr>
              <w:pStyle w:val="ListParagraph"/>
              <w:numPr>
                <w:ilvl w:val="0"/>
                <w:numId w:val="17"/>
              </w:numPr>
              <w:rPr>
                <w:sz w:val="19"/>
                <w:szCs w:val="19"/>
              </w:rPr>
            </w:pPr>
            <w:r w:rsidRPr="67E5F0D9" w:rsidR="3E1D2EE3">
              <w:rPr>
                <w:rFonts w:ascii="Times New Roman" w:hAnsi="Times New Roman" w:eastAsia="Times New Roman" w:cs="Times New Roman"/>
                <w:noProof w:val="0"/>
                <w:sz w:val="19"/>
                <w:szCs w:val="19"/>
                <w:lang w:val="en-US"/>
              </w:rPr>
              <w:t xml:space="preserve"> summarize parts of the story </w:t>
            </w:r>
          </w:p>
          <w:p w:rsidR="077C3996" w:rsidP="67E5F0D9" w:rsidRDefault="077C3996" w14:paraId="39EBB3E9" w14:textId="3E500CA6">
            <w:pPr>
              <w:pStyle w:val="ListParagraph"/>
              <w:numPr>
                <w:ilvl w:val="0"/>
                <w:numId w:val="17"/>
              </w:numPr>
              <w:rPr>
                <w:sz w:val="19"/>
                <w:szCs w:val="19"/>
              </w:rPr>
            </w:pPr>
            <w:r w:rsidRPr="67E5F0D9" w:rsidR="3E1D2EE3">
              <w:rPr>
                <w:rFonts w:ascii="Times New Roman" w:hAnsi="Times New Roman" w:eastAsia="Times New Roman" w:cs="Times New Roman"/>
                <w:noProof w:val="0"/>
                <w:sz w:val="19"/>
                <w:szCs w:val="19"/>
                <w:lang w:val="en-US"/>
              </w:rPr>
              <w:t xml:space="preserve"> quote exact lines  </w:t>
            </w:r>
          </w:p>
          <w:p w:rsidR="077C3996" w:rsidP="67E5F0D9" w:rsidRDefault="077C3996" w14:paraId="3D54A853" w14:textId="54924088">
            <w:pPr>
              <w:pStyle w:val="ListParagraph"/>
              <w:numPr>
                <w:ilvl w:val="0"/>
                <w:numId w:val="17"/>
              </w:numPr>
              <w:rPr>
                <w:sz w:val="19"/>
                <w:szCs w:val="19"/>
              </w:rPr>
            </w:pPr>
            <w:r w:rsidRPr="67E5F0D9" w:rsidR="3E1D2EE3">
              <w:rPr>
                <w:rFonts w:ascii="Times New Roman" w:hAnsi="Times New Roman" w:eastAsia="Times New Roman" w:cs="Times New Roman"/>
                <w:noProof w:val="0"/>
                <w:sz w:val="19"/>
                <w:szCs w:val="19"/>
                <w:lang w:val="en-US"/>
              </w:rPr>
              <w:t>Restate your thesis, tell what happens at the end, or give a lesson the character learns</w:t>
            </w:r>
          </w:p>
          <w:p w:rsidR="077C3996" w:rsidP="67E5F0D9" w:rsidRDefault="077C3996" w14:paraId="6F0EC71B" w14:textId="6BDBB876">
            <w:pPr>
              <w:pStyle w:val="Normal"/>
              <w:rPr>
                <w:rFonts w:ascii="Times New Roman" w:hAnsi="Times New Roman" w:eastAsia="Times New Roman" w:cs="Times New Roman"/>
                <w:b w:val="0"/>
                <w:bCs w:val="0"/>
                <w:i w:val="0"/>
                <w:iCs w:val="0"/>
                <w:noProof w:val="0"/>
                <w:color w:val="000000" w:themeColor="text1" w:themeTint="FF" w:themeShade="FF"/>
                <w:sz w:val="19"/>
                <w:szCs w:val="19"/>
                <w:lang w:val="en-US"/>
              </w:rPr>
            </w:pPr>
          </w:p>
          <w:p w:rsidR="077C3996" w:rsidP="67E5F0D9" w:rsidRDefault="077C3996" w14:paraId="26CF4D59" w14:textId="41CDC69C">
            <w:pPr>
              <w:pStyle w:val="Normal"/>
              <w:rPr>
                <w:rFonts w:ascii="Times New Roman" w:hAnsi="Times New Roman" w:eastAsia="Times New Roman" w:cs="Times New Roman"/>
                <w:b w:val="0"/>
                <w:bCs w:val="0"/>
                <w:i w:val="0"/>
                <w:iCs w:val="0"/>
                <w:noProof w:val="0"/>
                <w:color w:val="000000" w:themeColor="text1" w:themeTint="FF" w:themeShade="FF"/>
                <w:sz w:val="19"/>
                <w:szCs w:val="19"/>
                <w:lang w:val="en-US"/>
              </w:rPr>
            </w:pPr>
          </w:p>
        </w:tc>
      </w:tr>
      <w:tr w:rsidRPr="00D52B6F" w:rsidR="009D2030" w:rsidTr="67E5F0D9" w14:paraId="62F292FC" w14:textId="77777777">
        <w:trPr>
          <w:trHeight w:val="870"/>
        </w:trPr>
        <w:tc>
          <w:tcPr>
            <w:tcW w:w="1687" w:type="dxa"/>
            <w:vMerge w:val="restart"/>
            <w:shd w:val="clear" w:color="auto" w:fill="D9D9D9" w:themeFill="background1" w:themeFillShade="D9"/>
            <w:tcMar/>
          </w:tcPr>
          <w:p w:rsidRPr="001F2E02" w:rsidR="0036301C" w:rsidP="67E5F0D9" w:rsidRDefault="68A0319C" w14:paraId="3ECED9F7" w14:textId="2FFFF223">
            <w:pPr>
              <w:spacing w:line="259" w:lineRule="auto"/>
              <w:ind w:left="113" w:right="113"/>
              <w:jc w:val="center"/>
              <w:rPr>
                <w:rFonts w:ascii="Times New Roman" w:hAnsi="Times New Roman" w:cs="Times New Roman"/>
                <w:b w:val="1"/>
                <w:bCs w:val="1"/>
                <w:i w:val="1"/>
                <w:iCs w:val="1"/>
                <w:sz w:val="24"/>
                <w:szCs w:val="24"/>
              </w:rPr>
            </w:pPr>
            <w:r w:rsidRPr="67E5F0D9" w:rsidR="6BB8E3B5">
              <w:rPr>
                <w:rFonts w:ascii="Times New Roman" w:hAnsi="Times New Roman" w:cs="Times New Roman"/>
                <w:b w:val="1"/>
                <w:bCs w:val="1"/>
                <w:i w:val="1"/>
                <w:iCs w:val="1"/>
                <w:sz w:val="36"/>
                <w:szCs w:val="36"/>
              </w:rPr>
              <w:t>Science</w:t>
            </w:r>
          </w:p>
          <w:p w:rsidRPr="001F2E02" w:rsidR="0036301C" w:rsidP="35DE4C33" w:rsidRDefault="0036301C" w14:paraId="27EA3BF6" w14:textId="5FE145D1">
            <w:pPr>
              <w:ind w:right="113"/>
              <w:jc w:val="center"/>
              <w:rPr>
                <w:rFonts w:ascii="Times New Roman" w:hAnsi="Times New Roman" w:cs="Times New Roman"/>
                <w:i/>
                <w:iCs/>
                <w:sz w:val="16"/>
                <w:szCs w:val="16"/>
              </w:rPr>
            </w:pPr>
          </w:p>
          <w:p w:rsidRPr="001F2E02" w:rsidR="0036301C" w:rsidP="35DE4C33" w:rsidRDefault="0036301C" w14:paraId="62F292D3" w14:textId="396DD862">
            <w:pPr>
              <w:ind w:right="113"/>
              <w:jc w:val="center"/>
              <w:rPr>
                <w:rFonts w:ascii="Times New Roman" w:hAnsi="Times New Roman" w:cs="Times New Roman"/>
                <w:i/>
                <w:iCs/>
                <w:sz w:val="16"/>
                <w:szCs w:val="16"/>
              </w:rPr>
            </w:pPr>
          </w:p>
        </w:tc>
        <w:tc>
          <w:tcPr>
            <w:tcW w:w="2610" w:type="dxa"/>
            <w:vMerge w:val="restart"/>
            <w:shd w:val="clear" w:color="auto" w:fill="F2F2F2" w:themeFill="background1" w:themeFillShade="F2"/>
            <w:tcMar/>
          </w:tcPr>
          <w:p w:rsidR="20FB77F3" w:rsidP="67E5F0D9" w:rsidRDefault="20FB77F3" w14:paraId="6BB26736" w14:textId="39CC6546">
            <w:pPr>
              <w:pStyle w:val="Normal"/>
              <w:bidi w:val="0"/>
              <w:spacing w:before="0" w:beforeAutospacing="off" w:after="0" w:afterAutospacing="off" w:line="259" w:lineRule="auto"/>
              <w:ind w:left="0" w:right="0"/>
              <w:jc w:val="left"/>
              <w:rPr>
                <w:rFonts w:ascii="Times New Roman" w:hAnsi="Times New Roman" w:eastAsia="Georgia" w:cs="Times New Roman"/>
                <w:sz w:val="20"/>
                <w:szCs w:val="20"/>
                <w:u w:val="single"/>
              </w:rPr>
            </w:pPr>
            <w:r w:rsidRPr="67E5F0D9" w:rsidR="20FB77F3">
              <w:rPr>
                <w:rFonts w:ascii="Times New Roman" w:hAnsi="Times New Roman" w:eastAsia="Georgia" w:cs="Times New Roman"/>
                <w:sz w:val="20"/>
                <w:szCs w:val="20"/>
                <w:u w:val="none"/>
              </w:rPr>
              <w:t>MLK Holiday!</w:t>
            </w:r>
          </w:p>
          <w:p w:rsidR="20FB77F3" w:rsidP="67E5F0D9" w:rsidRDefault="20FB77F3" w14:paraId="55BF0A53" w14:textId="0F2105F1">
            <w:pPr>
              <w:pStyle w:val="Normal"/>
              <w:bidi w:val="0"/>
              <w:spacing w:before="0" w:beforeAutospacing="off" w:after="0" w:afterAutospacing="off" w:line="259" w:lineRule="auto"/>
              <w:ind w:left="0" w:right="0"/>
              <w:jc w:val="left"/>
              <w:rPr>
                <w:rFonts w:ascii="Times New Roman" w:hAnsi="Times New Roman" w:eastAsia="Georgia" w:cs="Times New Roman"/>
                <w:sz w:val="20"/>
                <w:szCs w:val="20"/>
                <w:u w:val="none"/>
              </w:rPr>
            </w:pPr>
            <w:r w:rsidRPr="67E5F0D9" w:rsidR="20FB77F3">
              <w:rPr>
                <w:rFonts w:ascii="Times New Roman" w:hAnsi="Times New Roman" w:eastAsia="Georgia" w:cs="Times New Roman"/>
                <w:sz w:val="20"/>
                <w:szCs w:val="20"/>
                <w:u w:val="none"/>
              </w:rPr>
              <w:t xml:space="preserve">No school. </w:t>
            </w:r>
            <w:r w:rsidRPr="67E5F0D9" w:rsidR="20FB77F3">
              <w:rPr>
                <w:rFonts w:ascii="Segoe UI Emoji" w:hAnsi="Segoe UI Emoji" w:eastAsia="Segoe UI Emoji" w:cs="Segoe UI Emoji"/>
                <w:sz w:val="20"/>
                <w:szCs w:val="20"/>
                <w:u w:val="none"/>
              </w:rPr>
              <w:t>😊</w:t>
            </w:r>
            <w:r w:rsidRPr="67E5F0D9" w:rsidR="20FB77F3">
              <w:rPr>
                <w:rFonts w:ascii="Times New Roman" w:hAnsi="Times New Roman" w:eastAsia="Georgia" w:cs="Times New Roman"/>
                <w:sz w:val="20"/>
                <w:szCs w:val="20"/>
                <w:u w:val="none"/>
              </w:rPr>
              <w:t xml:space="preserve"> </w:t>
            </w:r>
          </w:p>
          <w:p w:rsidR="67E5F0D9" w:rsidP="67E5F0D9" w:rsidRDefault="67E5F0D9" w14:paraId="66B3B486" w14:textId="7E2516E6">
            <w:pPr>
              <w:rPr>
                <w:rFonts w:ascii="Times New Roman" w:hAnsi="Times New Roman" w:cs="Times New Roman"/>
                <w:sz w:val="20"/>
                <w:szCs w:val="20"/>
                <w:u w:val="single"/>
              </w:rPr>
            </w:pPr>
          </w:p>
        </w:tc>
        <w:tc>
          <w:tcPr>
            <w:tcW w:w="2730" w:type="dxa"/>
            <w:shd w:val="clear" w:color="auto" w:fill="F2F2F2" w:themeFill="background1" w:themeFillShade="F2"/>
            <w:tcMar/>
          </w:tcPr>
          <w:p w:rsidRPr="00D52B6F" w:rsidR="009D2030" w:rsidP="35DE4C33" w:rsidRDefault="3CC794D2" w14:paraId="5EBCDC22" w14:textId="14C8EA01">
            <w:pPr>
              <w:spacing w:line="259" w:lineRule="auto"/>
            </w:pPr>
            <w:r w:rsidRPr="67E5F0D9" w:rsidR="255C86AF">
              <w:rPr>
                <w:rFonts w:ascii="Times New Roman" w:hAnsi="Times New Roman" w:eastAsia="Georgia" w:cs="Times New Roman"/>
                <w:sz w:val="20"/>
                <w:szCs w:val="20"/>
                <w:u w:val="single"/>
              </w:rPr>
              <w:t>Focused Lesson</w:t>
            </w:r>
          </w:p>
          <w:p w:rsidRPr="00D52B6F" w:rsidR="009D2030" w:rsidP="67E5F0D9" w:rsidRDefault="009D2030" w14:paraId="7AFD103E" w14:textId="7909ECD0">
            <w:pPr>
              <w:pStyle w:val="Normal"/>
              <w:spacing w:line="259" w:lineRule="auto"/>
              <w:contextualSpacing/>
              <w:rPr>
                <w:rFonts w:ascii="Times New Roman" w:hAnsi="Times New Roman" w:eastAsia="Georgia" w:cs="Times New Roman"/>
                <w:sz w:val="18"/>
                <w:szCs w:val="18"/>
                <w:u w:val="none"/>
              </w:rPr>
            </w:pPr>
            <w:r w:rsidRPr="67E5F0D9" w:rsidR="5D58C2FF">
              <w:rPr>
                <w:rFonts w:ascii="Times New Roman" w:hAnsi="Times New Roman" w:eastAsia="Georgia" w:cs="Times New Roman"/>
                <w:sz w:val="18"/>
                <w:szCs w:val="18"/>
                <w:u w:val="none"/>
              </w:rPr>
              <w:t>Explain to the students that they will now be learning about heat energy and how it is transferred and measured.  Before giving the definition of heat energy, ask students if they know anything about heat energy and how it is transferred and measured.</w:t>
            </w:r>
            <w:r w:rsidRPr="67E5F0D9" w:rsidR="5D58C2FF">
              <w:rPr>
                <w:rFonts w:ascii="Times New Roman" w:hAnsi="Times New Roman" w:eastAsia="Georgia" w:cs="Times New Roman"/>
                <w:sz w:val="18"/>
                <w:szCs w:val="18"/>
                <w:u w:val="single"/>
              </w:rPr>
              <w:t xml:space="preserve"> </w:t>
            </w:r>
          </w:p>
          <w:p w:rsidRPr="00D52B6F" w:rsidR="009D2030" w:rsidP="67E5F0D9" w:rsidRDefault="009D2030" w14:paraId="52BB3016" w14:textId="31C89EB4">
            <w:pPr>
              <w:pStyle w:val="Normal"/>
              <w:spacing w:line="259" w:lineRule="auto"/>
              <w:contextualSpacing/>
              <w:rPr>
                <w:rFonts w:ascii="Times New Roman" w:hAnsi="Times New Roman" w:eastAsia="Georgia" w:cs="Times New Roman"/>
                <w:sz w:val="18"/>
                <w:szCs w:val="18"/>
                <w:u w:val="none"/>
              </w:rPr>
            </w:pPr>
            <w:r w:rsidRPr="67E5F0D9" w:rsidR="5D58C2FF">
              <w:rPr>
                <w:rFonts w:ascii="Times New Roman" w:hAnsi="Times New Roman" w:eastAsia="Georgia" w:cs="Times New Roman"/>
                <w:sz w:val="18"/>
                <w:szCs w:val="18"/>
                <w:u w:val="none"/>
              </w:rPr>
              <w:t xml:space="preserve"> </w:t>
            </w:r>
          </w:p>
          <w:p w:rsidRPr="00D52B6F" w:rsidR="009D2030" w:rsidP="67E5F0D9" w:rsidRDefault="009D2030" w14:paraId="6F9E826E" w14:textId="3548D879">
            <w:pPr>
              <w:pStyle w:val="Normal"/>
              <w:spacing w:line="259" w:lineRule="auto"/>
              <w:contextualSpacing/>
              <w:rPr>
                <w:rFonts w:ascii="Times New Roman" w:hAnsi="Times New Roman" w:eastAsia="Georgia" w:cs="Times New Roman"/>
                <w:sz w:val="18"/>
                <w:szCs w:val="18"/>
                <w:u w:val="none"/>
              </w:rPr>
            </w:pPr>
            <w:r w:rsidRPr="67E5F0D9" w:rsidR="5D58C2FF">
              <w:rPr>
                <w:rFonts w:ascii="Times New Roman" w:hAnsi="Times New Roman" w:eastAsia="Georgia" w:cs="Times New Roman"/>
                <w:sz w:val="18"/>
                <w:szCs w:val="18"/>
                <w:u w:val="none"/>
              </w:rPr>
              <w:t>Heat energy: is the transfer of energy from one object to another due to temperature.</w:t>
            </w:r>
          </w:p>
          <w:p w:rsidRPr="00D52B6F" w:rsidR="009D2030" w:rsidP="67E5F0D9" w:rsidRDefault="009D2030" w14:paraId="38C100E9" w14:textId="451264CB">
            <w:pPr>
              <w:pStyle w:val="Normal"/>
              <w:spacing w:line="259" w:lineRule="auto"/>
              <w:contextualSpacing/>
              <w:rPr>
                <w:rFonts w:ascii="Times New Roman" w:hAnsi="Times New Roman" w:eastAsia="Georgia" w:cs="Times New Roman"/>
                <w:sz w:val="18"/>
                <w:szCs w:val="18"/>
                <w:u w:val="none"/>
              </w:rPr>
            </w:pPr>
          </w:p>
          <w:p w:rsidRPr="00D52B6F" w:rsidR="009D2030" w:rsidP="67E5F0D9" w:rsidRDefault="009D2030" w14:paraId="62F292E3" w14:textId="1FDB7978">
            <w:pPr>
              <w:pStyle w:val="Normal"/>
              <w:spacing w:line="259" w:lineRule="auto"/>
              <w:contextualSpacing/>
              <w:rPr>
                <w:rFonts w:ascii="Times New Roman" w:hAnsi="Times New Roman" w:eastAsia="Georgia" w:cs="Times New Roman"/>
                <w:sz w:val="18"/>
                <w:szCs w:val="18"/>
                <w:u w:val="none"/>
              </w:rPr>
            </w:pPr>
            <w:r w:rsidRPr="67E5F0D9" w:rsidR="5D58C2FF">
              <w:rPr>
                <w:rFonts w:ascii="Times New Roman" w:hAnsi="Times New Roman" w:eastAsia="Georgia" w:cs="Times New Roman"/>
                <w:sz w:val="18"/>
                <w:szCs w:val="18"/>
                <w:u w:val="none"/>
              </w:rPr>
              <w:t>We</w:t>
            </w:r>
            <w:r w:rsidRPr="67E5F0D9" w:rsidR="0DECD81C">
              <w:rPr>
                <w:rFonts w:ascii="Times New Roman" w:hAnsi="Times New Roman" w:eastAsia="Georgia" w:cs="Times New Roman"/>
                <w:sz w:val="18"/>
                <w:szCs w:val="18"/>
                <w:u w:val="none"/>
              </w:rPr>
              <w:t xml:space="preserve"> will</w:t>
            </w:r>
            <w:r w:rsidRPr="67E5F0D9" w:rsidR="5D58C2FF">
              <w:rPr>
                <w:rFonts w:ascii="Times New Roman" w:hAnsi="Times New Roman" w:eastAsia="Georgia" w:cs="Times New Roman"/>
                <w:sz w:val="18"/>
                <w:szCs w:val="18"/>
                <w:u w:val="none"/>
              </w:rPr>
              <w:t xml:space="preserve"> then begin reading and discussing pgs. 60-63 in the science textbook</w:t>
            </w:r>
            <w:r w:rsidRPr="67E5F0D9" w:rsidR="0941FCE7">
              <w:rPr>
                <w:rFonts w:ascii="Times New Roman" w:hAnsi="Times New Roman" w:eastAsia="Georgia" w:cs="Times New Roman"/>
                <w:sz w:val="18"/>
                <w:szCs w:val="18"/>
                <w:u w:val="none"/>
              </w:rPr>
              <w:t>.</w:t>
            </w:r>
          </w:p>
        </w:tc>
        <w:tc>
          <w:tcPr>
            <w:tcW w:w="2670" w:type="dxa"/>
            <w:shd w:val="clear" w:color="auto" w:fill="F2F2F2" w:themeFill="background1" w:themeFillShade="F2"/>
            <w:tcMar/>
          </w:tcPr>
          <w:p w:rsidRPr="00D52B6F" w:rsidR="009D2030" w:rsidP="35DE4C33" w:rsidRDefault="3CC794D2" w14:paraId="021F32DE" w14:textId="14C8EA01">
            <w:pPr>
              <w:spacing w:line="259" w:lineRule="auto"/>
            </w:pPr>
            <w:r w:rsidRPr="67E5F0D9" w:rsidR="255C86AF">
              <w:rPr>
                <w:rFonts w:ascii="Times New Roman" w:hAnsi="Times New Roman" w:eastAsia="Georgia" w:cs="Times New Roman"/>
                <w:sz w:val="20"/>
                <w:szCs w:val="20"/>
                <w:u w:val="single"/>
              </w:rPr>
              <w:t>Focused Lesson</w:t>
            </w:r>
          </w:p>
          <w:p w:rsidRPr="00D52B6F" w:rsidR="009D2030" w:rsidP="67E5F0D9" w:rsidRDefault="009D2030" w14:paraId="4B645093" w14:textId="017BCFFF">
            <w:pPr>
              <w:pStyle w:val="Normal"/>
              <w:spacing w:line="259" w:lineRule="auto"/>
              <w:contextualSpacing/>
              <w:rPr>
                <w:rFonts w:ascii="Times New Roman" w:hAnsi="Times New Roman" w:eastAsia="Georgia" w:cs="Times New Roman"/>
                <w:sz w:val="18"/>
                <w:szCs w:val="18"/>
                <w:u w:val="none"/>
              </w:rPr>
            </w:pPr>
            <w:r w:rsidRPr="67E5F0D9" w:rsidR="43F1F310">
              <w:rPr>
                <w:rFonts w:ascii="Times New Roman" w:hAnsi="Times New Roman" w:eastAsia="Georgia" w:cs="Times New Roman"/>
                <w:sz w:val="18"/>
                <w:szCs w:val="18"/>
                <w:u w:val="none"/>
              </w:rPr>
              <w:t>The teacher will review the definition of h</w:t>
            </w:r>
            <w:r w:rsidRPr="67E5F0D9" w:rsidR="5846FA41">
              <w:rPr>
                <w:rFonts w:ascii="Times New Roman" w:hAnsi="Times New Roman" w:eastAsia="Georgia" w:cs="Times New Roman"/>
                <w:sz w:val="18"/>
                <w:szCs w:val="18"/>
                <w:u w:val="none"/>
              </w:rPr>
              <w:t>e</w:t>
            </w:r>
            <w:r w:rsidRPr="67E5F0D9" w:rsidR="43F1F310">
              <w:rPr>
                <w:rFonts w:ascii="Times New Roman" w:hAnsi="Times New Roman" w:eastAsia="Georgia" w:cs="Times New Roman"/>
                <w:sz w:val="18"/>
                <w:szCs w:val="18"/>
                <w:u w:val="none"/>
              </w:rPr>
              <w:t xml:space="preserve">at energy. The class will then watch </w:t>
            </w:r>
            <w:r w:rsidRPr="67E5F0D9" w:rsidR="37651462">
              <w:rPr>
                <w:rFonts w:ascii="Times New Roman" w:hAnsi="Times New Roman" w:eastAsia="Georgia" w:cs="Times New Roman"/>
                <w:sz w:val="18"/>
                <w:szCs w:val="18"/>
                <w:u w:val="none"/>
              </w:rPr>
              <w:t xml:space="preserve">the </w:t>
            </w:r>
            <w:proofErr w:type="spellStart"/>
            <w:r w:rsidRPr="67E5F0D9" w:rsidR="37651462">
              <w:rPr>
                <w:rFonts w:ascii="Times New Roman" w:hAnsi="Times New Roman" w:eastAsia="Georgia" w:cs="Times New Roman"/>
                <w:sz w:val="18"/>
                <w:szCs w:val="18"/>
                <w:u w:val="none"/>
              </w:rPr>
              <w:t>Brainpopjr</w:t>
            </w:r>
            <w:proofErr w:type="spellEnd"/>
            <w:r w:rsidRPr="67E5F0D9" w:rsidR="37651462">
              <w:rPr>
                <w:rFonts w:ascii="Times New Roman" w:hAnsi="Times New Roman" w:eastAsia="Georgia" w:cs="Times New Roman"/>
                <w:sz w:val="18"/>
                <w:szCs w:val="18"/>
                <w:u w:val="none"/>
              </w:rPr>
              <w:t xml:space="preserve"> video on Heat: </w:t>
            </w:r>
            <w:hyperlink r:id="Rfaef476c7ee4478a">
              <w:r w:rsidRPr="67E5F0D9" w:rsidR="37651462">
                <w:rPr>
                  <w:rStyle w:val="Hyperlink"/>
                  <w:rFonts w:ascii="Times New Roman" w:hAnsi="Times New Roman" w:eastAsia="Georgia" w:cs="Times New Roman"/>
                  <w:sz w:val="18"/>
                  <w:szCs w:val="18"/>
                </w:rPr>
                <w:t>https://jr.brainpop.com/science/energy/heat/</w:t>
              </w:r>
            </w:hyperlink>
            <w:r w:rsidRPr="67E5F0D9" w:rsidR="37651462">
              <w:rPr>
                <w:rFonts w:ascii="Times New Roman" w:hAnsi="Times New Roman" w:eastAsia="Georgia" w:cs="Times New Roman"/>
                <w:sz w:val="18"/>
                <w:szCs w:val="18"/>
                <w:u w:val="none"/>
              </w:rPr>
              <w:t xml:space="preserve">  </w:t>
            </w:r>
          </w:p>
          <w:p w:rsidRPr="00D52B6F" w:rsidR="009D2030" w:rsidP="67E5F0D9" w:rsidRDefault="009D2030" w14:paraId="62F292EB" w14:textId="2D04FE03">
            <w:pPr>
              <w:pStyle w:val="Normal"/>
              <w:contextualSpacing/>
              <w:rPr>
                <w:rFonts w:ascii="Times New Roman" w:hAnsi="Times New Roman" w:cs="Times New Roman"/>
                <w:sz w:val="20"/>
                <w:szCs w:val="20"/>
                <w:u w:val="single"/>
              </w:rPr>
            </w:pPr>
          </w:p>
        </w:tc>
        <w:tc>
          <w:tcPr>
            <w:tcW w:w="2694" w:type="dxa"/>
            <w:shd w:val="clear" w:color="auto" w:fill="F2F2F2" w:themeFill="background1" w:themeFillShade="F2"/>
            <w:tcMar/>
          </w:tcPr>
          <w:p w:rsidRPr="00D52B6F" w:rsidR="009D2030" w:rsidP="35DE4C33" w:rsidRDefault="3CC794D2" w14:paraId="526D808D" w14:textId="14C8EA01">
            <w:pPr>
              <w:spacing w:line="259" w:lineRule="auto"/>
            </w:pPr>
            <w:r w:rsidRPr="35DE4C33">
              <w:rPr>
                <w:rFonts w:ascii="Times New Roman" w:hAnsi="Times New Roman" w:eastAsia="Georgia" w:cs="Times New Roman"/>
                <w:sz w:val="20"/>
                <w:szCs w:val="20"/>
                <w:u w:val="single"/>
              </w:rPr>
              <w:t>Focused Lesson</w:t>
            </w:r>
          </w:p>
          <w:p w:rsidRPr="00D52B6F" w:rsidR="009D2030" w:rsidP="35DE4C33" w:rsidRDefault="009D2030" w14:paraId="62F292F3" w14:textId="4171C54D">
            <w:pPr>
              <w:contextualSpacing/>
              <w:rPr>
                <w:rFonts w:ascii="Times New Roman" w:hAnsi="Times New Roman" w:cs="Times New Roman"/>
                <w:sz w:val="20"/>
                <w:szCs w:val="20"/>
                <w:u w:val="single"/>
              </w:rPr>
            </w:pPr>
            <w:r w:rsidRPr="67E5F0D9" w:rsidR="676F747E">
              <w:rPr>
                <w:rFonts w:ascii="Times New Roman" w:hAnsi="Times New Roman" w:cs="Times New Roman"/>
                <w:sz w:val="20"/>
                <w:szCs w:val="20"/>
                <w:u w:val="none"/>
              </w:rPr>
              <w:t>The class will continue reading the Heat Energy chapter. We will read and discuss pgs. 64-67.</w:t>
            </w:r>
          </w:p>
        </w:tc>
        <w:tc>
          <w:tcPr>
            <w:tcW w:w="2624" w:type="dxa"/>
            <w:shd w:val="clear" w:color="auto" w:fill="F2F2F2" w:themeFill="background1" w:themeFillShade="F2"/>
            <w:tcMar/>
          </w:tcPr>
          <w:p w:rsidRPr="00D52B6F" w:rsidR="009D2030" w:rsidP="35DE4C33" w:rsidRDefault="3CC794D2" w14:paraId="395B5F85" w14:textId="14C8EA01">
            <w:pPr>
              <w:spacing w:line="259" w:lineRule="auto"/>
            </w:pPr>
            <w:r w:rsidRPr="35DE4C33">
              <w:rPr>
                <w:rFonts w:ascii="Times New Roman" w:hAnsi="Times New Roman" w:eastAsia="Georgia" w:cs="Times New Roman"/>
                <w:sz w:val="20"/>
                <w:szCs w:val="20"/>
                <w:u w:val="single"/>
              </w:rPr>
              <w:t>Focused Lesson</w:t>
            </w:r>
          </w:p>
          <w:p w:rsidRPr="00D52B6F" w:rsidR="009D2030" w:rsidP="67E5F0D9" w:rsidRDefault="009D2030" w14:paraId="3D416F32" w14:textId="6B1B0174">
            <w:pPr>
              <w:contextualSpacing/>
              <w:rPr>
                <w:rFonts w:ascii="Times New Roman" w:hAnsi="Times New Roman" w:cs="Times New Roman"/>
                <w:sz w:val="20"/>
                <w:szCs w:val="20"/>
                <w:u w:val="none"/>
              </w:rPr>
            </w:pPr>
            <w:r w:rsidRPr="67E5F0D9" w:rsidR="31251B84">
              <w:rPr>
                <w:rFonts w:ascii="Times New Roman" w:hAnsi="Times New Roman" w:cs="Times New Roman"/>
                <w:sz w:val="20"/>
                <w:szCs w:val="20"/>
                <w:u w:val="none"/>
              </w:rPr>
              <w:t>The teacher will</w:t>
            </w:r>
            <w:r w:rsidRPr="67E5F0D9" w:rsidR="788117A7">
              <w:rPr>
                <w:rFonts w:ascii="Times New Roman" w:hAnsi="Times New Roman" w:cs="Times New Roman"/>
                <w:sz w:val="20"/>
                <w:szCs w:val="20"/>
                <w:u w:val="none"/>
              </w:rPr>
              <w:t xml:space="preserve"> show </w:t>
            </w:r>
            <w:r w:rsidRPr="67E5F0D9" w:rsidR="31251B84">
              <w:rPr>
                <w:rFonts w:ascii="Times New Roman" w:hAnsi="Times New Roman" w:cs="Times New Roman"/>
                <w:sz w:val="20"/>
                <w:szCs w:val="20"/>
                <w:u w:val="none"/>
              </w:rPr>
              <w:t>the Heat</w:t>
            </w:r>
            <w:r w:rsidRPr="67E5F0D9" w:rsidR="245F1F1A">
              <w:rPr>
                <w:rFonts w:ascii="Times New Roman" w:hAnsi="Times New Roman" w:cs="Times New Roman"/>
                <w:sz w:val="20"/>
                <w:szCs w:val="20"/>
                <w:u w:val="none"/>
              </w:rPr>
              <w:t xml:space="preserve"> Transfer anchor chart</w:t>
            </w:r>
            <w:r w:rsidRPr="67E5F0D9" w:rsidR="513577FF">
              <w:rPr>
                <w:rFonts w:ascii="Times New Roman" w:hAnsi="Times New Roman" w:cs="Times New Roman"/>
                <w:sz w:val="20"/>
                <w:szCs w:val="20"/>
                <w:u w:val="none"/>
              </w:rPr>
              <w:t xml:space="preserve"> to review with the class.</w:t>
            </w:r>
            <w:r w:rsidRPr="67E5F0D9" w:rsidR="245F1F1A">
              <w:rPr>
                <w:rFonts w:ascii="Times New Roman" w:hAnsi="Times New Roman" w:cs="Times New Roman"/>
                <w:sz w:val="20"/>
                <w:szCs w:val="20"/>
                <w:u w:val="none"/>
              </w:rPr>
              <w:t xml:space="preserve"> </w:t>
            </w:r>
          </w:p>
          <w:p w:rsidRPr="00D52B6F" w:rsidR="009D2030" w:rsidP="67E5F0D9" w:rsidRDefault="009D2030" w14:paraId="62F292FB" w14:textId="35C893FE">
            <w:pPr>
              <w:pStyle w:val="Normal"/>
              <w:contextualSpacing/>
              <w:rPr>
                <w:rFonts w:ascii="Times New Roman" w:hAnsi="Times New Roman" w:cs="Times New Roman"/>
                <w:b w:val="1"/>
                <w:bCs w:val="1"/>
                <w:color w:val="4F80BD"/>
                <w:sz w:val="20"/>
                <w:szCs w:val="20"/>
                <w:highlight w:val="yellow"/>
                <w:u w:val="none"/>
              </w:rPr>
            </w:pPr>
            <w:r w:rsidR="2A34B61B">
              <w:drawing>
                <wp:inline wp14:editId="1E40DF9C" wp14:anchorId="70E008EC">
                  <wp:extent cx="1390650" cy="1640079"/>
                  <wp:effectExtent l="0" t="0" r="0" b="0"/>
                  <wp:docPr id="279270260" name="" title=""/>
                  <wp:cNvGraphicFramePr>
                    <a:graphicFrameLocks noChangeAspect="1"/>
                  </wp:cNvGraphicFramePr>
                  <a:graphic>
                    <a:graphicData uri="http://schemas.openxmlformats.org/drawingml/2006/picture">
                      <pic:pic>
                        <pic:nvPicPr>
                          <pic:cNvPr id="0" name=""/>
                          <pic:cNvPicPr/>
                        </pic:nvPicPr>
                        <pic:blipFill>
                          <a:blip r:embed="Rc7db017b27844aff">
                            <a:extLst>
                              <a:ext xmlns:a="http://schemas.openxmlformats.org/drawingml/2006/main" uri="{28A0092B-C50C-407E-A947-70E740481C1C}">
                                <a14:useLocalDpi val="0"/>
                              </a:ext>
                            </a:extLst>
                          </a:blip>
                          <a:stretch>
                            <a:fillRect/>
                          </a:stretch>
                        </pic:blipFill>
                        <pic:spPr>
                          <a:xfrm>
                            <a:off x="0" y="0"/>
                            <a:ext cx="1390650" cy="1640079"/>
                          </a:xfrm>
                          <a:prstGeom prst="rect">
                            <a:avLst/>
                          </a:prstGeom>
                        </pic:spPr>
                      </pic:pic>
                    </a:graphicData>
                  </a:graphic>
                </wp:inline>
              </w:drawing>
            </w:r>
          </w:p>
        </w:tc>
      </w:tr>
      <w:tr w:rsidR="35DE4C33" w:rsidTr="67E5F0D9" w14:paraId="5B7133F4" w14:textId="77777777">
        <w:trPr>
          <w:trHeight w:val="870"/>
        </w:trPr>
        <w:tc>
          <w:tcPr>
            <w:tcW w:w="1687" w:type="dxa"/>
            <w:vMerge/>
            <w:tcMar/>
          </w:tcPr>
          <w:p w:rsidR="00B22C27" w:rsidRDefault="00B22C27" w14:paraId="316859E9" w14:textId="77777777"/>
        </w:tc>
        <w:tc>
          <w:tcPr>
            <w:tcW w:w="2610" w:type="dxa"/>
            <w:vMerge/>
            <w:shd w:val="clear" w:color="auto" w:fill="F2F2F2" w:themeFill="background1" w:themeFillShade="F2"/>
            <w:tcMar/>
          </w:tcPr>
          <w:p w:rsidR="3CC794D2" w:rsidP="35DE4C33" w:rsidRDefault="3CC794D2" w14:paraId="659668C6" w14:textId="021B8738">
            <w:pPr>
              <w:rPr>
                <w:rFonts w:ascii="Times New Roman" w:hAnsi="Times New Roman" w:eastAsia="Georgia" w:cs="Times New Roman"/>
                <w:sz w:val="20"/>
                <w:szCs w:val="20"/>
                <w:u w:val="single"/>
              </w:rPr>
            </w:pPr>
            <w:r w:rsidRPr="35DE4C33">
              <w:rPr>
                <w:rFonts w:ascii="Times New Roman" w:hAnsi="Times New Roman" w:eastAsia="Georgia" w:cs="Times New Roman"/>
                <w:sz w:val="20"/>
                <w:szCs w:val="20"/>
                <w:u w:val="single"/>
              </w:rPr>
              <w:t>Student Independent Practice</w:t>
            </w:r>
          </w:p>
          <w:p w:rsidR="35DE4C33" w:rsidP="35DE4C33" w:rsidRDefault="35DE4C33" w14:paraId="3AB40B2F" w14:textId="7E2516E6">
            <w:pPr>
              <w:rPr>
                <w:rFonts w:ascii="Times New Roman" w:hAnsi="Times New Roman" w:cs="Times New Roman"/>
                <w:sz w:val="20"/>
                <w:szCs w:val="20"/>
                <w:u w:val="single"/>
              </w:rPr>
            </w:pPr>
          </w:p>
        </w:tc>
        <w:tc>
          <w:tcPr>
            <w:tcW w:w="2730" w:type="dxa"/>
            <w:shd w:val="clear" w:color="auto" w:fill="F2F2F2" w:themeFill="background1" w:themeFillShade="F2"/>
            <w:tcMar/>
          </w:tcPr>
          <w:p w:rsidR="3CC794D2" w:rsidP="35DE4C33" w:rsidRDefault="3CC794D2" w14:paraId="1394CC16" w14:textId="021B8738">
            <w:pPr>
              <w:rPr>
                <w:rFonts w:ascii="Times New Roman" w:hAnsi="Times New Roman" w:eastAsia="Georgia" w:cs="Times New Roman"/>
                <w:sz w:val="20"/>
                <w:szCs w:val="20"/>
                <w:u w:val="single"/>
              </w:rPr>
            </w:pPr>
            <w:r w:rsidRPr="67E5F0D9" w:rsidR="255C86AF">
              <w:rPr>
                <w:rFonts w:ascii="Times New Roman" w:hAnsi="Times New Roman" w:eastAsia="Georgia" w:cs="Times New Roman"/>
                <w:sz w:val="20"/>
                <w:szCs w:val="20"/>
                <w:u w:val="single"/>
              </w:rPr>
              <w:t>Student Independent Practice</w:t>
            </w:r>
          </w:p>
          <w:p w:rsidR="35DE4C33" w:rsidP="67E5F0D9" w:rsidRDefault="35DE4C33" w14:paraId="7F2D454C" w14:textId="4D300BC7">
            <w:pPr>
              <w:pStyle w:val="Normal"/>
              <w:rPr>
                <w:rFonts w:ascii="Times New Roman" w:hAnsi="Times New Roman" w:eastAsia="Georgia" w:cs="Times New Roman"/>
                <w:sz w:val="20"/>
                <w:szCs w:val="20"/>
                <w:u w:val="none"/>
              </w:rPr>
            </w:pPr>
            <w:r w:rsidRPr="67E5F0D9" w:rsidR="3A306628">
              <w:rPr>
                <w:rFonts w:ascii="Times New Roman" w:hAnsi="Times New Roman" w:eastAsia="Georgia" w:cs="Times New Roman"/>
                <w:sz w:val="20"/>
                <w:szCs w:val="20"/>
                <w:u w:val="none"/>
              </w:rPr>
              <w:t xml:space="preserve">The students will answer questions #’s 1-3 form pg. 103 in their science workbook. </w:t>
            </w:r>
          </w:p>
        </w:tc>
        <w:tc>
          <w:tcPr>
            <w:tcW w:w="2670" w:type="dxa"/>
            <w:shd w:val="clear" w:color="auto" w:fill="F2F2F2" w:themeFill="background1" w:themeFillShade="F2"/>
            <w:tcMar/>
          </w:tcPr>
          <w:p w:rsidR="3CC794D2" w:rsidP="35DE4C33" w:rsidRDefault="3CC794D2" w14:paraId="3D00654D" w14:textId="021B8738">
            <w:pPr>
              <w:rPr>
                <w:rFonts w:ascii="Times New Roman" w:hAnsi="Times New Roman" w:eastAsia="Georgia" w:cs="Times New Roman"/>
                <w:sz w:val="20"/>
                <w:szCs w:val="20"/>
                <w:u w:val="single"/>
              </w:rPr>
            </w:pPr>
            <w:r w:rsidRPr="67E5F0D9" w:rsidR="255C86AF">
              <w:rPr>
                <w:rFonts w:ascii="Times New Roman" w:hAnsi="Times New Roman" w:eastAsia="Georgia" w:cs="Times New Roman"/>
                <w:sz w:val="20"/>
                <w:szCs w:val="20"/>
                <w:u w:val="single"/>
              </w:rPr>
              <w:t>Student Independent Practice</w:t>
            </w:r>
          </w:p>
          <w:p w:rsidR="35DE4C33" w:rsidP="67E5F0D9" w:rsidRDefault="35DE4C33" w14:paraId="43E9AC6D" w14:textId="3EA7ACF0">
            <w:pPr>
              <w:pStyle w:val="Normal"/>
              <w:rPr>
                <w:rFonts w:ascii="Times New Roman" w:hAnsi="Times New Roman" w:eastAsia="Georgia" w:cs="Times New Roman"/>
                <w:sz w:val="20"/>
                <w:szCs w:val="20"/>
                <w:u w:val="none"/>
              </w:rPr>
            </w:pPr>
            <w:r w:rsidRPr="67E5F0D9" w:rsidR="314E8077">
              <w:rPr>
                <w:rFonts w:ascii="Times New Roman" w:hAnsi="Times New Roman" w:eastAsia="Georgia" w:cs="Times New Roman"/>
                <w:sz w:val="20"/>
                <w:szCs w:val="20"/>
                <w:u w:val="none"/>
              </w:rPr>
              <w:t xml:space="preserve">The students will independently complete the Heat easy and hard quizzes. </w:t>
            </w:r>
          </w:p>
          <w:p w:rsidR="35DE4C33" w:rsidP="67E5F0D9" w:rsidRDefault="35DE4C33" w14:paraId="5E4D7EAB" w14:textId="5F78EDDF">
            <w:pPr>
              <w:pStyle w:val="Normal"/>
              <w:rPr>
                <w:rFonts w:ascii="Times New Roman" w:hAnsi="Times New Roman" w:eastAsia="Georgia" w:cs="Times New Roman"/>
                <w:sz w:val="20"/>
                <w:szCs w:val="20"/>
                <w:u w:val="none"/>
              </w:rPr>
            </w:pPr>
          </w:p>
          <w:p w:rsidR="35DE4C33" w:rsidP="67E5F0D9" w:rsidRDefault="35DE4C33" w14:paraId="5D4EC07D" w14:textId="57E0350F">
            <w:pPr>
              <w:pStyle w:val="Normal"/>
              <w:rPr>
                <w:rFonts w:ascii="Times New Roman" w:hAnsi="Times New Roman" w:eastAsia="Georgia" w:cs="Times New Roman"/>
                <w:sz w:val="20"/>
                <w:szCs w:val="20"/>
                <w:u w:val="none"/>
              </w:rPr>
            </w:pPr>
            <w:r w:rsidRPr="67E5F0D9" w:rsidR="314E8077">
              <w:rPr>
                <w:rFonts w:ascii="Times New Roman" w:hAnsi="Times New Roman" w:eastAsia="Georgia" w:cs="Times New Roman"/>
                <w:sz w:val="20"/>
                <w:szCs w:val="20"/>
                <w:u w:val="none"/>
              </w:rPr>
              <w:t>*assign to students in the  BrainPop Jr app.*</w:t>
            </w:r>
          </w:p>
          <w:p w:rsidR="35DE4C33" w:rsidP="67E5F0D9" w:rsidRDefault="35DE4C33" w14:paraId="67BD6DDB" w14:textId="70296362">
            <w:pPr>
              <w:pStyle w:val="Normal"/>
              <w:rPr>
                <w:rFonts w:ascii="Times New Roman" w:hAnsi="Times New Roman" w:cs="Times New Roman"/>
                <w:sz w:val="20"/>
                <w:szCs w:val="20"/>
                <w:u w:val="single"/>
              </w:rPr>
            </w:pPr>
          </w:p>
        </w:tc>
        <w:tc>
          <w:tcPr>
            <w:tcW w:w="2694" w:type="dxa"/>
            <w:shd w:val="clear" w:color="auto" w:fill="F2F2F2" w:themeFill="background1" w:themeFillShade="F2"/>
            <w:tcMar/>
          </w:tcPr>
          <w:p w:rsidR="3CC794D2" w:rsidP="35DE4C33" w:rsidRDefault="3CC794D2" w14:paraId="3F0D34C1" w14:textId="021B8738">
            <w:pPr>
              <w:rPr>
                <w:rFonts w:ascii="Times New Roman" w:hAnsi="Times New Roman" w:eastAsia="Georgia" w:cs="Times New Roman"/>
                <w:sz w:val="20"/>
                <w:szCs w:val="20"/>
                <w:u w:val="single"/>
              </w:rPr>
            </w:pPr>
            <w:r w:rsidRPr="35DE4C33">
              <w:rPr>
                <w:rFonts w:ascii="Times New Roman" w:hAnsi="Times New Roman" w:eastAsia="Georgia" w:cs="Times New Roman"/>
                <w:sz w:val="20"/>
                <w:szCs w:val="20"/>
                <w:u w:val="single"/>
              </w:rPr>
              <w:t>Student Independent Practice</w:t>
            </w:r>
          </w:p>
          <w:p w:rsidR="35DE4C33" w:rsidP="67E5F0D9" w:rsidRDefault="35DE4C33" w14:paraId="0BC39327" w14:textId="1578A8D3">
            <w:pPr>
              <w:rPr>
                <w:rFonts w:ascii="Times New Roman" w:hAnsi="Times New Roman" w:cs="Times New Roman"/>
                <w:sz w:val="20"/>
                <w:szCs w:val="20"/>
                <w:u w:val="none"/>
              </w:rPr>
            </w:pPr>
            <w:r w:rsidRPr="67E5F0D9" w:rsidR="65C7920A">
              <w:rPr>
                <w:rFonts w:ascii="Times New Roman" w:hAnsi="Times New Roman" w:cs="Times New Roman"/>
                <w:sz w:val="20"/>
                <w:szCs w:val="20"/>
                <w:u w:val="none"/>
              </w:rPr>
              <w:t>The students will complete questions 8-10</w:t>
            </w:r>
            <w:r w:rsidRPr="67E5F0D9" w:rsidR="30B571E2">
              <w:rPr>
                <w:rFonts w:ascii="Times New Roman" w:hAnsi="Times New Roman" w:cs="Times New Roman"/>
                <w:sz w:val="20"/>
                <w:szCs w:val="20"/>
                <w:u w:val="none"/>
              </w:rPr>
              <w:t xml:space="preserve"> from pg.</w:t>
            </w:r>
            <w:r w:rsidRPr="67E5F0D9" w:rsidR="48463348">
              <w:rPr>
                <w:rFonts w:ascii="Times New Roman" w:hAnsi="Times New Roman" w:cs="Times New Roman"/>
                <w:sz w:val="20"/>
                <w:szCs w:val="20"/>
                <w:u w:val="none"/>
              </w:rPr>
              <w:t>105 in their workbook. They will then complete #’s 11-12 on pg.107.</w:t>
            </w:r>
          </w:p>
        </w:tc>
        <w:tc>
          <w:tcPr>
            <w:tcW w:w="2624" w:type="dxa"/>
            <w:shd w:val="clear" w:color="auto" w:fill="F2F2F2" w:themeFill="background1" w:themeFillShade="F2"/>
            <w:tcMar/>
          </w:tcPr>
          <w:p w:rsidR="3CC794D2" w:rsidP="35DE4C33" w:rsidRDefault="3CC794D2" w14:paraId="31CD7196" w14:textId="021B8738">
            <w:pPr>
              <w:rPr>
                <w:rFonts w:ascii="Times New Roman" w:hAnsi="Times New Roman" w:eastAsia="Georgia" w:cs="Times New Roman"/>
                <w:sz w:val="20"/>
                <w:szCs w:val="20"/>
                <w:u w:val="single"/>
              </w:rPr>
            </w:pPr>
            <w:r w:rsidRPr="67E5F0D9" w:rsidR="255C86AF">
              <w:rPr>
                <w:rFonts w:ascii="Times New Roman" w:hAnsi="Times New Roman" w:eastAsia="Georgia" w:cs="Times New Roman"/>
                <w:sz w:val="20"/>
                <w:szCs w:val="20"/>
                <w:u w:val="single"/>
              </w:rPr>
              <w:t>Student Independent Practice</w:t>
            </w:r>
          </w:p>
          <w:p w:rsidR="102EC228" w:rsidP="67E5F0D9" w:rsidRDefault="102EC228" w14:paraId="3149FFB9" w14:textId="14F7D5E8">
            <w:pPr>
              <w:pStyle w:val="Normal"/>
              <w:rPr>
                <w:rFonts w:ascii="Times New Roman" w:hAnsi="Times New Roman" w:eastAsia="Georgia" w:cs="Times New Roman"/>
                <w:sz w:val="20"/>
                <w:szCs w:val="20"/>
                <w:u w:val="single"/>
              </w:rPr>
            </w:pPr>
            <w:r w:rsidRPr="67E5F0D9" w:rsidR="102EC228">
              <w:rPr>
                <w:rFonts w:ascii="Times New Roman" w:hAnsi="Times New Roman" w:eastAsia="Georgia" w:cs="Times New Roman"/>
                <w:sz w:val="20"/>
                <w:szCs w:val="20"/>
                <w:u w:val="none"/>
              </w:rPr>
              <w:t xml:space="preserve">The students will complete the conduction, convection, and radiation assignment. </w:t>
            </w:r>
          </w:p>
          <w:p w:rsidR="102EC228" w:rsidP="67E5F0D9" w:rsidRDefault="102EC228" w14:paraId="697890A2" w14:textId="6DF0E354">
            <w:pPr>
              <w:pStyle w:val="Normal"/>
              <w:rPr>
                <w:rFonts w:ascii="Times New Roman" w:hAnsi="Times New Roman" w:eastAsia="Georgia" w:cs="Times New Roman"/>
                <w:b w:val="1"/>
                <w:bCs w:val="1"/>
                <w:i w:val="1"/>
                <w:iCs w:val="1"/>
                <w:sz w:val="20"/>
                <w:szCs w:val="20"/>
                <w:highlight w:val="yellow"/>
                <w:u w:val="none"/>
              </w:rPr>
            </w:pPr>
            <w:r w:rsidRPr="67E5F0D9" w:rsidR="102EC228">
              <w:rPr>
                <w:rFonts w:ascii="Times New Roman" w:hAnsi="Times New Roman" w:eastAsia="Georgia" w:cs="Times New Roman"/>
                <w:b w:val="1"/>
                <w:bCs w:val="1"/>
                <w:i w:val="1"/>
                <w:iCs w:val="1"/>
                <w:sz w:val="20"/>
                <w:szCs w:val="20"/>
                <w:highlight w:val="yellow"/>
                <w:u w:val="none"/>
              </w:rPr>
              <w:t>*graded 12 points.</w:t>
            </w:r>
          </w:p>
          <w:p w:rsidR="35DE4C33" w:rsidP="35DE4C33" w:rsidRDefault="35DE4C33" w14:paraId="0AEF9B44" w14:textId="55C2D214">
            <w:pPr>
              <w:rPr>
                <w:rFonts w:ascii="Times New Roman" w:hAnsi="Times New Roman" w:cs="Times New Roman"/>
                <w:sz w:val="20"/>
                <w:szCs w:val="20"/>
                <w:u w:val="single"/>
              </w:rPr>
            </w:pPr>
          </w:p>
        </w:tc>
      </w:tr>
      <w:tr w:rsidR="35DE4C33" w:rsidTr="67E5F0D9" w14:paraId="644C7303" w14:textId="77777777">
        <w:trPr>
          <w:trHeight w:val="1740"/>
        </w:trPr>
        <w:tc>
          <w:tcPr>
            <w:tcW w:w="1687" w:type="dxa"/>
            <w:shd w:val="clear" w:color="auto" w:fill="D9D9D9" w:themeFill="background1" w:themeFillShade="D9"/>
            <w:tcMar/>
          </w:tcPr>
          <w:p w:rsidR="0BEE08D6" w:rsidP="35DE4C33" w:rsidRDefault="0BEE08D6" w14:paraId="6711EA3A" w14:textId="70B51F8C">
            <w:pPr>
              <w:spacing w:line="259" w:lineRule="auto"/>
              <w:ind w:left="113" w:right="113"/>
              <w:jc w:val="center"/>
            </w:pPr>
            <w:r w:rsidRPr="35DE4C33">
              <w:rPr>
                <w:rFonts w:ascii="Times New Roman" w:hAnsi="Times New Roman" w:cs="Times New Roman"/>
                <w:b/>
                <w:bCs/>
                <w:i/>
                <w:iCs/>
                <w:sz w:val="36"/>
                <w:szCs w:val="36"/>
              </w:rPr>
              <w:lastRenderedPageBreak/>
              <w:t>Due Dates</w:t>
            </w:r>
          </w:p>
          <w:p w:rsidR="35DE4C33" w:rsidP="35DE4C33" w:rsidRDefault="35DE4C33" w14:paraId="2A8FADFC" w14:textId="28F6D31D">
            <w:pPr>
              <w:jc w:val="center"/>
              <w:rPr>
                <w:rFonts w:ascii="Times New Roman" w:hAnsi="Times New Roman" w:cs="Times New Roman"/>
                <w:i/>
                <w:iCs/>
                <w:sz w:val="16"/>
                <w:szCs w:val="16"/>
              </w:rPr>
            </w:pPr>
          </w:p>
        </w:tc>
        <w:tc>
          <w:tcPr>
            <w:tcW w:w="2610" w:type="dxa"/>
            <w:shd w:val="clear" w:color="auto" w:fill="F2F2F2" w:themeFill="background1" w:themeFillShade="F2"/>
            <w:tcMar/>
          </w:tcPr>
          <w:p w:rsidR="35DE4C33" w:rsidP="077C3996" w:rsidRDefault="35DE4C33" w14:paraId="6F244644" w14:textId="750E5F55">
            <w:pPr>
              <w:rPr>
                <w:rFonts w:ascii="Times New Roman" w:hAnsi="Times New Roman" w:cs="Times New Roman"/>
                <w:sz w:val="20"/>
                <w:szCs w:val="20"/>
                <w:highlight w:val="yellow"/>
                <w:u w:val="none"/>
              </w:rPr>
            </w:pPr>
          </w:p>
        </w:tc>
        <w:tc>
          <w:tcPr>
            <w:tcW w:w="2730" w:type="dxa"/>
            <w:shd w:val="clear" w:color="auto" w:fill="F2F2F2" w:themeFill="background1" w:themeFillShade="F2"/>
            <w:tcMar/>
          </w:tcPr>
          <w:p w:rsidR="35DE4C33" w:rsidP="35DE4C33" w:rsidRDefault="35DE4C33" w14:paraId="270C9C9B" w14:textId="0EBDF8AB">
            <w:pPr>
              <w:rPr>
                <w:rFonts w:ascii="Times New Roman" w:hAnsi="Times New Roman" w:cs="Times New Roman"/>
                <w:sz w:val="20"/>
                <w:szCs w:val="20"/>
                <w:u w:val="single"/>
              </w:rPr>
            </w:pPr>
          </w:p>
        </w:tc>
        <w:tc>
          <w:tcPr>
            <w:tcW w:w="2670" w:type="dxa"/>
            <w:shd w:val="clear" w:color="auto" w:fill="F2F2F2" w:themeFill="background1" w:themeFillShade="F2"/>
            <w:tcMar/>
          </w:tcPr>
          <w:p w:rsidR="35DE4C33" w:rsidP="35DE4C33" w:rsidRDefault="35DE4C33" w14:paraId="7FC4A1A6" w14:textId="40D9263A">
            <w:pPr>
              <w:rPr>
                <w:rFonts w:ascii="Times New Roman" w:hAnsi="Times New Roman" w:cs="Times New Roman"/>
                <w:sz w:val="20"/>
                <w:szCs w:val="20"/>
                <w:u w:val="single"/>
              </w:rPr>
            </w:pPr>
          </w:p>
        </w:tc>
        <w:tc>
          <w:tcPr>
            <w:tcW w:w="2694" w:type="dxa"/>
            <w:shd w:val="clear" w:color="auto" w:fill="F2F2F2" w:themeFill="background1" w:themeFillShade="F2"/>
            <w:tcMar/>
          </w:tcPr>
          <w:p w:rsidR="35DE4C33" w:rsidP="67E5F0D9" w:rsidRDefault="35DE4C33" w14:paraId="3609B21C" w14:textId="5EF0789A">
            <w:pPr>
              <w:pStyle w:val="Normal"/>
              <w:ind w:left="0"/>
              <w:rPr>
                <w:rFonts w:ascii="Times New Roman" w:hAnsi="Times New Roman" w:eastAsia="Times New Roman" w:cs="Times New Roman"/>
                <w:noProof w:val="0"/>
                <w:sz w:val="20"/>
                <w:szCs w:val="20"/>
                <w:highlight w:val="yellow"/>
                <w:lang w:val="en-US"/>
              </w:rPr>
            </w:pPr>
            <w:r w:rsidRPr="67E5F0D9" w:rsidR="774E53A5">
              <w:rPr>
                <w:rFonts w:ascii="Times New Roman" w:hAnsi="Times New Roman" w:eastAsia="Times New Roman" w:cs="Times New Roman"/>
                <w:noProof w:val="0"/>
                <w:sz w:val="20"/>
                <w:szCs w:val="20"/>
                <w:highlight w:val="yellow"/>
                <w:lang w:val="en-US"/>
              </w:rPr>
              <w:t>Prefix Missing Letters Activity</w:t>
            </w:r>
          </w:p>
          <w:p w:rsidR="35DE4C33" w:rsidP="67E5F0D9" w:rsidRDefault="35DE4C33" w14:paraId="630C4DFA" w14:textId="668BC64B">
            <w:pPr>
              <w:pStyle w:val="Normal"/>
              <w:ind w:left="0"/>
              <w:rPr>
                <w:rFonts w:ascii="Times New Roman" w:hAnsi="Times New Roman" w:eastAsia="Times New Roman" w:cs="Times New Roman"/>
                <w:noProof w:val="0"/>
                <w:sz w:val="20"/>
                <w:szCs w:val="20"/>
                <w:highlight w:val="yellow"/>
                <w:lang w:val="en-US"/>
              </w:rPr>
            </w:pPr>
            <w:r w:rsidRPr="67E5F0D9" w:rsidR="774E53A5">
              <w:rPr>
                <w:rFonts w:ascii="Times New Roman" w:hAnsi="Times New Roman" w:eastAsia="Times New Roman" w:cs="Times New Roman"/>
                <w:noProof w:val="0"/>
                <w:sz w:val="20"/>
                <w:szCs w:val="20"/>
                <w:highlight w:val="yellow"/>
                <w:lang w:val="en-US"/>
              </w:rPr>
              <w:t>Graded</w:t>
            </w:r>
          </w:p>
          <w:p w:rsidR="35DE4C33" w:rsidP="67E5F0D9" w:rsidRDefault="35DE4C33" w14:paraId="5910F23F" w14:textId="5A254512">
            <w:pPr>
              <w:pStyle w:val="Normal"/>
              <w:rPr>
                <w:rFonts w:ascii="Times New Roman" w:hAnsi="Times New Roman" w:cs="Times New Roman"/>
                <w:sz w:val="20"/>
                <w:szCs w:val="20"/>
                <w:u w:val="single"/>
              </w:rPr>
            </w:pPr>
          </w:p>
        </w:tc>
        <w:tc>
          <w:tcPr>
            <w:tcW w:w="2624" w:type="dxa"/>
            <w:shd w:val="clear" w:color="auto" w:fill="F2F2F2" w:themeFill="background1" w:themeFillShade="F2"/>
            <w:tcMar/>
          </w:tcPr>
          <w:p w:rsidR="35DE4C33" w:rsidP="67E5F0D9" w:rsidRDefault="35DE4C33" w14:paraId="3C109020" w14:textId="01BC280C">
            <w:pPr>
              <w:rPr>
                <w:rFonts w:ascii="Times New Roman" w:hAnsi="Times New Roman" w:cs="Times New Roman"/>
                <w:b w:val="1"/>
                <w:bCs w:val="1"/>
                <w:color w:val="4F80BD" w:themeColor="accent1" w:themeTint="FF" w:themeShade="FF"/>
                <w:sz w:val="20"/>
                <w:szCs w:val="20"/>
                <w:highlight w:val="yellow"/>
                <w:u w:val="none"/>
              </w:rPr>
            </w:pPr>
            <w:r w:rsidRPr="67E5F0D9" w:rsidR="4C2BAAD6">
              <w:rPr>
                <w:rFonts w:ascii="Times New Roman" w:hAnsi="Times New Roman" w:cs="Times New Roman"/>
                <w:b w:val="1"/>
                <w:bCs w:val="1"/>
                <w:color w:val="4F80BD"/>
                <w:sz w:val="20"/>
                <w:szCs w:val="20"/>
                <w:highlight w:val="yellow"/>
                <w:u w:val="none"/>
              </w:rPr>
              <w:t>ACC Unit 4 Test</w:t>
            </w:r>
          </w:p>
          <w:p w:rsidR="67E5F0D9" w:rsidP="67E5F0D9" w:rsidRDefault="67E5F0D9" w14:paraId="7A23678A" w14:textId="3941E47E">
            <w:pPr>
              <w:pStyle w:val="Normal"/>
            </w:pPr>
          </w:p>
          <w:p w:rsidR="35DE4C33" w:rsidP="67E5F0D9" w:rsidRDefault="35DE4C33" w14:paraId="565008FC" w14:textId="0097B7FA">
            <w:pPr>
              <w:pStyle w:val="Normal"/>
              <w:rPr>
                <w:rFonts w:ascii="Times New Roman" w:hAnsi="Times New Roman" w:eastAsia="Georgia" w:cs="Times New Roman"/>
                <w:b w:val="1"/>
                <w:bCs w:val="1"/>
                <w:i w:val="1"/>
                <w:iCs w:val="1"/>
                <w:sz w:val="20"/>
                <w:szCs w:val="20"/>
                <w:highlight w:val="yellow"/>
              </w:rPr>
            </w:pPr>
            <w:r w:rsidRPr="67E5F0D9" w:rsidR="29B6A5C2">
              <w:rPr>
                <w:rFonts w:ascii="Times New Roman" w:hAnsi="Times New Roman" w:eastAsia="Georgia" w:cs="Times New Roman"/>
                <w:b w:val="1"/>
                <w:bCs w:val="1"/>
                <w:i w:val="1"/>
                <w:iCs w:val="1"/>
                <w:sz w:val="20"/>
                <w:szCs w:val="20"/>
                <w:highlight w:val="yellow"/>
              </w:rPr>
              <w:t xml:space="preserve">Conduction, </w:t>
            </w:r>
            <w:r w:rsidRPr="67E5F0D9" w:rsidR="29B6A5C2">
              <w:rPr>
                <w:rFonts w:ascii="Times New Roman" w:hAnsi="Times New Roman" w:eastAsia="Georgia" w:cs="Times New Roman"/>
                <w:b w:val="1"/>
                <w:bCs w:val="1"/>
                <w:i w:val="1"/>
                <w:iCs w:val="1"/>
                <w:sz w:val="20"/>
                <w:szCs w:val="20"/>
                <w:highlight w:val="yellow"/>
              </w:rPr>
              <w:t>Convection</w:t>
            </w:r>
            <w:r w:rsidRPr="67E5F0D9" w:rsidR="29B6A5C2">
              <w:rPr>
                <w:rFonts w:ascii="Times New Roman" w:hAnsi="Times New Roman" w:eastAsia="Georgia" w:cs="Times New Roman"/>
                <w:b w:val="1"/>
                <w:bCs w:val="1"/>
                <w:i w:val="1"/>
                <w:iCs w:val="1"/>
                <w:sz w:val="20"/>
                <w:szCs w:val="20"/>
                <w:highlight w:val="yellow"/>
              </w:rPr>
              <w:t xml:space="preserve">, and Radiation assignment </w:t>
            </w:r>
          </w:p>
          <w:p w:rsidR="35DE4C33" w:rsidP="67E5F0D9" w:rsidRDefault="35DE4C33" w14:paraId="5E734E69" w14:textId="3D70DCDC">
            <w:pPr>
              <w:pStyle w:val="Normal"/>
              <w:rPr>
                <w:rFonts w:ascii="Times New Roman" w:hAnsi="Times New Roman" w:eastAsia="Georgia" w:cs="Times New Roman"/>
                <w:b w:val="1"/>
                <w:bCs w:val="1"/>
                <w:i w:val="1"/>
                <w:iCs w:val="1"/>
                <w:sz w:val="20"/>
                <w:szCs w:val="20"/>
                <w:highlight w:val="yellow"/>
              </w:rPr>
            </w:pPr>
          </w:p>
          <w:p w:rsidR="35DE4C33" w:rsidP="67E5F0D9" w:rsidRDefault="35DE4C33" w14:paraId="1B2EC355" w14:textId="3DC28AC6">
            <w:pPr>
              <w:pStyle w:val="Normal"/>
              <w:rPr>
                <w:rFonts w:ascii="Times New Roman" w:hAnsi="Times New Roman" w:eastAsia="Georgia" w:cs="Times New Roman"/>
                <w:b w:val="1"/>
                <w:bCs w:val="1"/>
                <w:i w:val="1"/>
                <w:iCs w:val="1"/>
                <w:sz w:val="20"/>
                <w:szCs w:val="20"/>
                <w:highlight w:val="yellow"/>
              </w:rPr>
            </w:pPr>
            <w:r w:rsidRPr="67E5F0D9" w:rsidR="7277AD29">
              <w:rPr>
                <w:rFonts w:ascii="Times New Roman" w:hAnsi="Times New Roman" w:eastAsia="Georgia" w:cs="Times New Roman"/>
                <w:b w:val="1"/>
                <w:bCs w:val="1"/>
                <w:i w:val="1"/>
                <w:iCs w:val="1"/>
                <w:sz w:val="20"/>
                <w:szCs w:val="20"/>
                <w:highlight w:val="yellow"/>
              </w:rPr>
              <w:t>Area with Distributive Property WS</w:t>
            </w:r>
          </w:p>
          <w:p w:rsidR="35DE4C33" w:rsidP="67E5F0D9" w:rsidRDefault="35DE4C33" w14:paraId="6D664C16" w14:textId="6A43A907">
            <w:pPr>
              <w:pStyle w:val="Normal"/>
              <w:rPr>
                <w:rFonts w:ascii="Times New Roman" w:hAnsi="Times New Roman" w:eastAsia="Georgia" w:cs="Times New Roman"/>
                <w:b w:val="1"/>
                <w:bCs w:val="1"/>
                <w:i w:val="1"/>
                <w:iCs w:val="1"/>
                <w:sz w:val="20"/>
                <w:szCs w:val="20"/>
                <w:highlight w:val="yellow"/>
              </w:rPr>
            </w:pPr>
          </w:p>
          <w:p w:rsidR="35DE4C33" w:rsidP="67E5F0D9" w:rsidRDefault="35DE4C33" w14:paraId="643153F1" w14:textId="3F209077">
            <w:pPr>
              <w:pStyle w:val="Normal"/>
              <w:rPr>
                <w:rFonts w:ascii="Times New Roman" w:hAnsi="Times New Roman" w:eastAsia="Georgia" w:cs="Times New Roman"/>
                <w:b w:val="1"/>
                <w:bCs w:val="1"/>
                <w:i w:val="1"/>
                <w:iCs w:val="1"/>
                <w:sz w:val="20"/>
                <w:szCs w:val="20"/>
                <w:highlight w:val="yellow"/>
              </w:rPr>
            </w:pPr>
            <w:r w:rsidRPr="67E5F0D9" w:rsidR="4455BF53">
              <w:rPr>
                <w:rFonts w:ascii="Times New Roman" w:hAnsi="Times New Roman" w:eastAsia="Georgia" w:cs="Times New Roman"/>
                <w:b w:val="1"/>
                <w:bCs w:val="1"/>
                <w:i w:val="1"/>
                <w:iCs w:val="1"/>
                <w:sz w:val="20"/>
                <w:szCs w:val="20"/>
                <w:highlight w:val="yellow"/>
              </w:rPr>
              <w:t xml:space="preserve">ON- </w:t>
            </w:r>
            <w:r w:rsidRPr="67E5F0D9" w:rsidR="3B8CF8F4">
              <w:rPr>
                <w:rFonts w:ascii="Times New Roman" w:hAnsi="Times New Roman" w:eastAsia="Georgia" w:cs="Times New Roman"/>
                <w:b w:val="1"/>
                <w:bCs w:val="1"/>
                <w:i w:val="1"/>
                <w:iCs w:val="1"/>
                <w:sz w:val="20"/>
                <w:szCs w:val="20"/>
                <w:highlight w:val="yellow"/>
              </w:rPr>
              <w:t xml:space="preserve">Area </w:t>
            </w:r>
            <w:r w:rsidRPr="67E5F0D9" w:rsidR="49BC9244">
              <w:rPr>
                <w:rFonts w:ascii="Times New Roman" w:hAnsi="Times New Roman" w:eastAsia="Georgia" w:cs="Times New Roman"/>
                <w:b w:val="1"/>
                <w:bCs w:val="1"/>
                <w:i w:val="1"/>
                <w:iCs w:val="1"/>
                <w:sz w:val="20"/>
                <w:szCs w:val="20"/>
                <w:highlight w:val="yellow"/>
              </w:rPr>
              <w:t>Quiz</w:t>
            </w:r>
          </w:p>
        </w:tc>
      </w:tr>
    </w:tbl>
    <w:p w:rsidRPr="00D52B6F" w:rsidR="009D2030" w:rsidP="67E5F0D9" w:rsidRDefault="009D2030" w14:paraId="62F29306" w14:textId="01ABFE48">
      <w:pPr>
        <w:pStyle w:val="Normal"/>
        <w:jc w:val="center"/>
      </w:pPr>
      <w:r w:rsidR="7A04ED58">
        <w:drawing>
          <wp:inline wp14:editId="3C91EE34" wp14:anchorId="1F7218B1">
            <wp:extent cx="6603824" cy="4333759"/>
            <wp:effectExtent l="0" t="0" r="0" b="0"/>
            <wp:docPr id="391457815" name="" title=""/>
            <wp:cNvGraphicFramePr>
              <a:graphicFrameLocks noChangeAspect="1"/>
            </wp:cNvGraphicFramePr>
            <a:graphic>
              <a:graphicData uri="http://schemas.openxmlformats.org/drawingml/2006/picture">
                <pic:pic>
                  <pic:nvPicPr>
                    <pic:cNvPr id="0" name=""/>
                    <pic:cNvPicPr/>
                  </pic:nvPicPr>
                  <pic:blipFill>
                    <a:blip r:embed="Rf8e4c7f31cf742ab">
                      <a:extLst>
                        <a:ext xmlns:a="http://schemas.openxmlformats.org/drawingml/2006/main" uri="{28A0092B-C50C-407E-A947-70E740481C1C}">
                          <a14:useLocalDpi val="0"/>
                        </a:ext>
                      </a:extLst>
                    </a:blip>
                    <a:stretch>
                      <a:fillRect/>
                    </a:stretch>
                  </pic:blipFill>
                  <pic:spPr>
                    <a:xfrm>
                      <a:off x="0" y="0"/>
                      <a:ext cx="6603824" cy="4333759"/>
                    </a:xfrm>
                    <a:prstGeom prst="rect">
                      <a:avLst/>
                    </a:prstGeom>
                  </pic:spPr>
                </pic:pic>
              </a:graphicData>
            </a:graphic>
          </wp:inline>
        </w:drawing>
      </w:r>
    </w:p>
    <w:sectPr w:rsidRPr="00D52B6F" w:rsidR="009D2030" w:rsidSect="0080688E">
      <w:headerReference w:type="default" r:id="rId10"/>
      <w:headerReference w:type="first" r:id="rId11"/>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4929" w:rsidRDefault="00684929" w14:paraId="0FAD0682" w14:textId="77777777">
      <w:r>
        <w:separator/>
      </w:r>
    </w:p>
  </w:endnote>
  <w:endnote w:type="continuationSeparator" w:id="0">
    <w:p w:rsidR="00684929" w:rsidRDefault="00684929" w14:paraId="4355F2AA" w14:textId="77777777">
      <w:r>
        <w:continuationSeparator/>
      </w:r>
    </w:p>
  </w:endnote>
  <w:endnote w:type="continuationNotice" w:id="1">
    <w:p w:rsidR="00684929" w:rsidRDefault="00684929" w14:paraId="0A7552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4929" w:rsidRDefault="00684929" w14:paraId="600DEF50" w14:textId="77777777">
      <w:r>
        <w:separator/>
      </w:r>
    </w:p>
  </w:footnote>
  <w:footnote w:type="continuationSeparator" w:id="0">
    <w:p w:rsidR="00684929" w:rsidRDefault="00684929" w14:paraId="297C47A9" w14:textId="77777777">
      <w:r>
        <w:continuationSeparator/>
      </w:r>
    </w:p>
  </w:footnote>
  <w:footnote w:type="continuationNotice" w:id="1">
    <w:p w:rsidR="00684929" w:rsidRDefault="00684929" w14:paraId="6A4B596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77DD" w:rsidRDefault="001777DD" w14:paraId="36895C0C" w14:textId="4A619BB4">
    <w:pPr>
      <w:pStyle w:val="Header"/>
    </w:pPr>
  </w:p>
  <w:p w:rsidR="009D2030" w:rsidRDefault="009D2030" w14:paraId="62F2930B" w14:textId="4351F8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23D62" w:rsidR="009D2030" w:rsidP="001777DD" w:rsidRDefault="009D2030" w14:paraId="62F2930D" w14:textId="5A55ABBA">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2">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1">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6D04D3"/>
    <w:multiLevelType w:val="multilevel"/>
    <w:tmpl w:val="9E021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C6B85"/>
    <w:multiLevelType w:val="multilevel"/>
    <w:tmpl w:val="167A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C6E89"/>
    <w:multiLevelType w:val="multilevel"/>
    <w:tmpl w:val="8064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831957"/>
    <w:multiLevelType w:val="multilevel"/>
    <w:tmpl w:val="9FAC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30"/>
    <w:rsid w:val="000440F7"/>
    <w:rsid w:val="00073723"/>
    <w:rsid w:val="000B2B33"/>
    <w:rsid w:val="000B5F89"/>
    <w:rsid w:val="000D4C88"/>
    <w:rsid w:val="000E1F69"/>
    <w:rsid w:val="00101AF7"/>
    <w:rsid w:val="001041E9"/>
    <w:rsid w:val="00117A8C"/>
    <w:rsid w:val="0012399F"/>
    <w:rsid w:val="00153539"/>
    <w:rsid w:val="001777DD"/>
    <w:rsid w:val="00177D2E"/>
    <w:rsid w:val="00180D32"/>
    <w:rsid w:val="001A597C"/>
    <w:rsid w:val="001B3CA1"/>
    <w:rsid w:val="001F2E02"/>
    <w:rsid w:val="00276B4C"/>
    <w:rsid w:val="00286D60"/>
    <w:rsid w:val="00298CD0"/>
    <w:rsid w:val="002E6E85"/>
    <w:rsid w:val="00320F91"/>
    <w:rsid w:val="003475A1"/>
    <w:rsid w:val="00357318"/>
    <w:rsid w:val="00362E4E"/>
    <w:rsid w:val="0036301C"/>
    <w:rsid w:val="00375004"/>
    <w:rsid w:val="003C2E43"/>
    <w:rsid w:val="00420C79"/>
    <w:rsid w:val="00442A53"/>
    <w:rsid w:val="00445CC1"/>
    <w:rsid w:val="00456AE6"/>
    <w:rsid w:val="00463F42"/>
    <w:rsid w:val="004742A1"/>
    <w:rsid w:val="0049280D"/>
    <w:rsid w:val="004A3E4B"/>
    <w:rsid w:val="004C5983"/>
    <w:rsid w:val="004E30D3"/>
    <w:rsid w:val="005229B4"/>
    <w:rsid w:val="00560C85"/>
    <w:rsid w:val="00582157"/>
    <w:rsid w:val="005B7FC3"/>
    <w:rsid w:val="005D3EDD"/>
    <w:rsid w:val="005D5C5E"/>
    <w:rsid w:val="006447E4"/>
    <w:rsid w:val="00657D37"/>
    <w:rsid w:val="00660BEA"/>
    <w:rsid w:val="00684929"/>
    <w:rsid w:val="006875A8"/>
    <w:rsid w:val="006C69CD"/>
    <w:rsid w:val="006F2FBC"/>
    <w:rsid w:val="00716091"/>
    <w:rsid w:val="007418BA"/>
    <w:rsid w:val="007A1CDD"/>
    <w:rsid w:val="007A251D"/>
    <w:rsid w:val="007C414B"/>
    <w:rsid w:val="007E20EC"/>
    <w:rsid w:val="0080638C"/>
    <w:rsid w:val="0080688E"/>
    <w:rsid w:val="0081748D"/>
    <w:rsid w:val="00820C10"/>
    <w:rsid w:val="008251ED"/>
    <w:rsid w:val="00892066"/>
    <w:rsid w:val="008B0A4A"/>
    <w:rsid w:val="008D4CAA"/>
    <w:rsid w:val="00906A0E"/>
    <w:rsid w:val="00936F03"/>
    <w:rsid w:val="00974C17"/>
    <w:rsid w:val="00981B0E"/>
    <w:rsid w:val="009A59EE"/>
    <w:rsid w:val="009B3439"/>
    <w:rsid w:val="009D1F52"/>
    <w:rsid w:val="009D2030"/>
    <w:rsid w:val="009E3787"/>
    <w:rsid w:val="00A14DB4"/>
    <w:rsid w:val="00A21758"/>
    <w:rsid w:val="00A52235"/>
    <w:rsid w:val="00A52D95"/>
    <w:rsid w:val="00A549EF"/>
    <w:rsid w:val="00A57676"/>
    <w:rsid w:val="00A7607C"/>
    <w:rsid w:val="00AF2219"/>
    <w:rsid w:val="00B22C27"/>
    <w:rsid w:val="00B463E0"/>
    <w:rsid w:val="00B53A82"/>
    <w:rsid w:val="00B549C7"/>
    <w:rsid w:val="00B85A2C"/>
    <w:rsid w:val="00B921E0"/>
    <w:rsid w:val="00BA504D"/>
    <w:rsid w:val="00BE18B4"/>
    <w:rsid w:val="00C26553"/>
    <w:rsid w:val="00C51DFB"/>
    <w:rsid w:val="00C82830"/>
    <w:rsid w:val="00CB3947"/>
    <w:rsid w:val="00CE71E5"/>
    <w:rsid w:val="00D14BD7"/>
    <w:rsid w:val="00D179C2"/>
    <w:rsid w:val="00D20DB9"/>
    <w:rsid w:val="00D23D62"/>
    <w:rsid w:val="00D33785"/>
    <w:rsid w:val="00D52B6F"/>
    <w:rsid w:val="00DB5021"/>
    <w:rsid w:val="00DB503F"/>
    <w:rsid w:val="00DB50B1"/>
    <w:rsid w:val="00E33B41"/>
    <w:rsid w:val="00EA5B81"/>
    <w:rsid w:val="00EC698E"/>
    <w:rsid w:val="00EE5140"/>
    <w:rsid w:val="00EF4328"/>
    <w:rsid w:val="00F320B5"/>
    <w:rsid w:val="00F544F0"/>
    <w:rsid w:val="00F60F09"/>
    <w:rsid w:val="00F73008"/>
    <w:rsid w:val="00F82595"/>
    <w:rsid w:val="00FF0EC2"/>
    <w:rsid w:val="01186597"/>
    <w:rsid w:val="0118D5E7"/>
    <w:rsid w:val="0127F9F2"/>
    <w:rsid w:val="018AEA93"/>
    <w:rsid w:val="01B98EE1"/>
    <w:rsid w:val="01BA312F"/>
    <w:rsid w:val="0239A0F4"/>
    <w:rsid w:val="024139EB"/>
    <w:rsid w:val="02745205"/>
    <w:rsid w:val="03861421"/>
    <w:rsid w:val="0425CB86"/>
    <w:rsid w:val="0437DD15"/>
    <w:rsid w:val="047BDEBE"/>
    <w:rsid w:val="049E9368"/>
    <w:rsid w:val="04BD289E"/>
    <w:rsid w:val="04DD4A40"/>
    <w:rsid w:val="05534858"/>
    <w:rsid w:val="057E029B"/>
    <w:rsid w:val="062345FB"/>
    <w:rsid w:val="0649AC9D"/>
    <w:rsid w:val="0667C750"/>
    <w:rsid w:val="0685C5FD"/>
    <w:rsid w:val="077C3996"/>
    <w:rsid w:val="07EE3D9B"/>
    <w:rsid w:val="0837233F"/>
    <w:rsid w:val="086DB8FD"/>
    <w:rsid w:val="087D5F51"/>
    <w:rsid w:val="08871E9A"/>
    <w:rsid w:val="088BED3F"/>
    <w:rsid w:val="08A58392"/>
    <w:rsid w:val="08C1BAB4"/>
    <w:rsid w:val="0941FCE7"/>
    <w:rsid w:val="094AFB13"/>
    <w:rsid w:val="0986BBFF"/>
    <w:rsid w:val="09D24949"/>
    <w:rsid w:val="09FF3290"/>
    <w:rsid w:val="0A0561BB"/>
    <w:rsid w:val="0A3F7CFF"/>
    <w:rsid w:val="0BC22503"/>
    <w:rsid w:val="0BDE4B5E"/>
    <w:rsid w:val="0BEE08D6"/>
    <w:rsid w:val="0BF989AD"/>
    <w:rsid w:val="0C0032AC"/>
    <w:rsid w:val="0CC2B28A"/>
    <w:rsid w:val="0D8A71A5"/>
    <w:rsid w:val="0DA3C177"/>
    <w:rsid w:val="0DDE3092"/>
    <w:rsid w:val="0DECD81C"/>
    <w:rsid w:val="0E037CD7"/>
    <w:rsid w:val="0E781944"/>
    <w:rsid w:val="0EB73791"/>
    <w:rsid w:val="0EC1F75F"/>
    <w:rsid w:val="0EE73063"/>
    <w:rsid w:val="0EEB1198"/>
    <w:rsid w:val="0F2E00A6"/>
    <w:rsid w:val="0F68E93D"/>
    <w:rsid w:val="0F6EBDD3"/>
    <w:rsid w:val="0F894628"/>
    <w:rsid w:val="0FB482D9"/>
    <w:rsid w:val="0FD215C7"/>
    <w:rsid w:val="0FF4E716"/>
    <w:rsid w:val="102EC228"/>
    <w:rsid w:val="10562A4E"/>
    <w:rsid w:val="1058EF4E"/>
    <w:rsid w:val="1083CA81"/>
    <w:rsid w:val="10947EB0"/>
    <w:rsid w:val="10959626"/>
    <w:rsid w:val="110722F5"/>
    <w:rsid w:val="110B65A3"/>
    <w:rsid w:val="11804D1B"/>
    <w:rsid w:val="118354A0"/>
    <w:rsid w:val="118B5D2D"/>
    <w:rsid w:val="120EFC58"/>
    <w:rsid w:val="1228885B"/>
    <w:rsid w:val="125223A4"/>
    <w:rsid w:val="12D7F15D"/>
    <w:rsid w:val="130B4E38"/>
    <w:rsid w:val="130FF9F1"/>
    <w:rsid w:val="1357EB21"/>
    <w:rsid w:val="137E7BB3"/>
    <w:rsid w:val="13C2E751"/>
    <w:rsid w:val="14328181"/>
    <w:rsid w:val="146D3ED2"/>
    <w:rsid w:val="14C36E53"/>
    <w:rsid w:val="151EE616"/>
    <w:rsid w:val="153D0197"/>
    <w:rsid w:val="15D3B5E5"/>
    <w:rsid w:val="165ECE50"/>
    <w:rsid w:val="16957ABE"/>
    <w:rsid w:val="16A6FEF1"/>
    <w:rsid w:val="16E0197E"/>
    <w:rsid w:val="1739D954"/>
    <w:rsid w:val="17F7EA2C"/>
    <w:rsid w:val="181AABF1"/>
    <w:rsid w:val="1835D627"/>
    <w:rsid w:val="184097B7"/>
    <w:rsid w:val="1898D629"/>
    <w:rsid w:val="18A86307"/>
    <w:rsid w:val="18CAFCDE"/>
    <w:rsid w:val="18CE0958"/>
    <w:rsid w:val="18E4700A"/>
    <w:rsid w:val="1915D4AB"/>
    <w:rsid w:val="19302979"/>
    <w:rsid w:val="19461FCE"/>
    <w:rsid w:val="197431BE"/>
    <w:rsid w:val="199903A1"/>
    <w:rsid w:val="19A17A62"/>
    <w:rsid w:val="1A462527"/>
    <w:rsid w:val="1A4B243B"/>
    <w:rsid w:val="1A84A6A0"/>
    <w:rsid w:val="1A9A4EF4"/>
    <w:rsid w:val="1AC73C3F"/>
    <w:rsid w:val="1B4A7B72"/>
    <w:rsid w:val="1B4C1F10"/>
    <w:rsid w:val="1B54E7F2"/>
    <w:rsid w:val="1B689139"/>
    <w:rsid w:val="1BDFDD52"/>
    <w:rsid w:val="1C9800D6"/>
    <w:rsid w:val="1CA93420"/>
    <w:rsid w:val="1CE3153B"/>
    <w:rsid w:val="1D4BE204"/>
    <w:rsid w:val="1D5893AC"/>
    <w:rsid w:val="1D646834"/>
    <w:rsid w:val="1D675CDC"/>
    <w:rsid w:val="1DCB8AE6"/>
    <w:rsid w:val="1E418ED4"/>
    <w:rsid w:val="1E4D6A78"/>
    <w:rsid w:val="1E814255"/>
    <w:rsid w:val="1ED6FF99"/>
    <w:rsid w:val="1F4673FB"/>
    <w:rsid w:val="20AED7D1"/>
    <w:rsid w:val="20B828AF"/>
    <w:rsid w:val="20D18D07"/>
    <w:rsid w:val="20E5E744"/>
    <w:rsid w:val="20EB5EE5"/>
    <w:rsid w:val="20FB77F3"/>
    <w:rsid w:val="2126CB47"/>
    <w:rsid w:val="21434C8F"/>
    <w:rsid w:val="2159A949"/>
    <w:rsid w:val="2160E1BB"/>
    <w:rsid w:val="21645412"/>
    <w:rsid w:val="2181FF63"/>
    <w:rsid w:val="219F7CE3"/>
    <w:rsid w:val="21CC2099"/>
    <w:rsid w:val="2217B409"/>
    <w:rsid w:val="22317611"/>
    <w:rsid w:val="2242A9DC"/>
    <w:rsid w:val="224C12BD"/>
    <w:rsid w:val="22622373"/>
    <w:rsid w:val="227797CD"/>
    <w:rsid w:val="22984E72"/>
    <w:rsid w:val="22DA7E42"/>
    <w:rsid w:val="2306B1F6"/>
    <w:rsid w:val="232C8D95"/>
    <w:rsid w:val="23FC442B"/>
    <w:rsid w:val="245F1F1A"/>
    <w:rsid w:val="2493878E"/>
    <w:rsid w:val="249A228B"/>
    <w:rsid w:val="24C4B24E"/>
    <w:rsid w:val="24DE0E54"/>
    <w:rsid w:val="25162ADF"/>
    <w:rsid w:val="25271BC6"/>
    <w:rsid w:val="255C86AF"/>
    <w:rsid w:val="256AE59D"/>
    <w:rsid w:val="25931232"/>
    <w:rsid w:val="2599FD75"/>
    <w:rsid w:val="263BABC8"/>
    <w:rsid w:val="267841E7"/>
    <w:rsid w:val="2685FAA9"/>
    <w:rsid w:val="2719DD20"/>
    <w:rsid w:val="277E3872"/>
    <w:rsid w:val="279D07A2"/>
    <w:rsid w:val="283BCE40"/>
    <w:rsid w:val="285D4219"/>
    <w:rsid w:val="293949BB"/>
    <w:rsid w:val="29813999"/>
    <w:rsid w:val="29B6A5C2"/>
    <w:rsid w:val="2A088C4E"/>
    <w:rsid w:val="2A3485EF"/>
    <w:rsid w:val="2A34B61B"/>
    <w:rsid w:val="2AB0D667"/>
    <w:rsid w:val="2AF821A7"/>
    <w:rsid w:val="2B9EC6D9"/>
    <w:rsid w:val="2BEA5520"/>
    <w:rsid w:val="2CC976A7"/>
    <w:rsid w:val="2D77C859"/>
    <w:rsid w:val="2DA1572F"/>
    <w:rsid w:val="2DCF2886"/>
    <w:rsid w:val="2DF58693"/>
    <w:rsid w:val="2E190A0B"/>
    <w:rsid w:val="2E1E3282"/>
    <w:rsid w:val="2E3E5838"/>
    <w:rsid w:val="2E68F9B2"/>
    <w:rsid w:val="2E88B533"/>
    <w:rsid w:val="2E9725F4"/>
    <w:rsid w:val="2EB87377"/>
    <w:rsid w:val="2EC84BEC"/>
    <w:rsid w:val="2EE339CA"/>
    <w:rsid w:val="2F5DA91D"/>
    <w:rsid w:val="3067A4CA"/>
    <w:rsid w:val="30793D06"/>
    <w:rsid w:val="307B21A6"/>
    <w:rsid w:val="30B571E2"/>
    <w:rsid w:val="30F42013"/>
    <w:rsid w:val="311483EE"/>
    <w:rsid w:val="31251B84"/>
    <w:rsid w:val="314E8077"/>
    <w:rsid w:val="31A17850"/>
    <w:rsid w:val="31F82EB2"/>
    <w:rsid w:val="31FEA5E3"/>
    <w:rsid w:val="32188E37"/>
    <w:rsid w:val="326E954D"/>
    <w:rsid w:val="32B593A1"/>
    <w:rsid w:val="32CC4988"/>
    <w:rsid w:val="32D3B873"/>
    <w:rsid w:val="332C43B4"/>
    <w:rsid w:val="338D94C6"/>
    <w:rsid w:val="33986BCE"/>
    <w:rsid w:val="33DBA2A9"/>
    <w:rsid w:val="34249E73"/>
    <w:rsid w:val="34449ADE"/>
    <w:rsid w:val="348F1FE0"/>
    <w:rsid w:val="349B2F1C"/>
    <w:rsid w:val="34E13C72"/>
    <w:rsid w:val="34E9539B"/>
    <w:rsid w:val="34F0EB27"/>
    <w:rsid w:val="35C86F09"/>
    <w:rsid w:val="35DE4C33"/>
    <w:rsid w:val="35E96D9A"/>
    <w:rsid w:val="3607CA02"/>
    <w:rsid w:val="36723078"/>
    <w:rsid w:val="3681A6D5"/>
    <w:rsid w:val="372BDE00"/>
    <w:rsid w:val="37478D6A"/>
    <w:rsid w:val="374C881D"/>
    <w:rsid w:val="37651462"/>
    <w:rsid w:val="377760B4"/>
    <w:rsid w:val="377C5CBC"/>
    <w:rsid w:val="37819A63"/>
    <w:rsid w:val="37D0F0F2"/>
    <w:rsid w:val="381A1CB4"/>
    <w:rsid w:val="382C2BDD"/>
    <w:rsid w:val="384529DD"/>
    <w:rsid w:val="384F3704"/>
    <w:rsid w:val="38906FAF"/>
    <w:rsid w:val="38B6D983"/>
    <w:rsid w:val="38C1509E"/>
    <w:rsid w:val="38D20473"/>
    <w:rsid w:val="38FD1E94"/>
    <w:rsid w:val="3914821A"/>
    <w:rsid w:val="393B95CD"/>
    <w:rsid w:val="39B0E7C1"/>
    <w:rsid w:val="3A136654"/>
    <w:rsid w:val="3A306628"/>
    <w:rsid w:val="3A67E153"/>
    <w:rsid w:val="3A9E2488"/>
    <w:rsid w:val="3AA2F9DB"/>
    <w:rsid w:val="3AB8F179"/>
    <w:rsid w:val="3ABC4C67"/>
    <w:rsid w:val="3B8CF8F4"/>
    <w:rsid w:val="3C6DD234"/>
    <w:rsid w:val="3C9E95B9"/>
    <w:rsid w:val="3CC794D2"/>
    <w:rsid w:val="3CE7187D"/>
    <w:rsid w:val="3CE9BB65"/>
    <w:rsid w:val="3D05067A"/>
    <w:rsid w:val="3D3D80AE"/>
    <w:rsid w:val="3D55F6BF"/>
    <w:rsid w:val="3D98D2A6"/>
    <w:rsid w:val="3E0AF8F4"/>
    <w:rsid w:val="3E109A35"/>
    <w:rsid w:val="3E144D31"/>
    <w:rsid w:val="3E1D2EE3"/>
    <w:rsid w:val="3E405AAA"/>
    <w:rsid w:val="3F1EFAE1"/>
    <w:rsid w:val="3F22F0C8"/>
    <w:rsid w:val="3F2CFB2C"/>
    <w:rsid w:val="3F4BBE7E"/>
    <w:rsid w:val="3F53B788"/>
    <w:rsid w:val="3F835DFC"/>
    <w:rsid w:val="3F8C8F3F"/>
    <w:rsid w:val="403052FA"/>
    <w:rsid w:val="40FB8F81"/>
    <w:rsid w:val="4106C0CE"/>
    <w:rsid w:val="412AEB9C"/>
    <w:rsid w:val="4134E37F"/>
    <w:rsid w:val="41DCA4FF"/>
    <w:rsid w:val="41E75494"/>
    <w:rsid w:val="41EAEBFC"/>
    <w:rsid w:val="41F73E5B"/>
    <w:rsid w:val="4255518B"/>
    <w:rsid w:val="4281CA26"/>
    <w:rsid w:val="42D378A8"/>
    <w:rsid w:val="42F214D5"/>
    <w:rsid w:val="431243E3"/>
    <w:rsid w:val="431AA2FD"/>
    <w:rsid w:val="433092CE"/>
    <w:rsid w:val="4370AC79"/>
    <w:rsid w:val="43F1F310"/>
    <w:rsid w:val="440D12E9"/>
    <w:rsid w:val="440FFA59"/>
    <w:rsid w:val="4455BF53"/>
    <w:rsid w:val="44853877"/>
    <w:rsid w:val="4499DC6C"/>
    <w:rsid w:val="44CF6565"/>
    <w:rsid w:val="44E00ABA"/>
    <w:rsid w:val="45128752"/>
    <w:rsid w:val="4601D106"/>
    <w:rsid w:val="461F8A5D"/>
    <w:rsid w:val="46376579"/>
    <w:rsid w:val="466CA0BE"/>
    <w:rsid w:val="467DA57C"/>
    <w:rsid w:val="4696785D"/>
    <w:rsid w:val="473EC97A"/>
    <w:rsid w:val="474B343F"/>
    <w:rsid w:val="474D2268"/>
    <w:rsid w:val="480BCEED"/>
    <w:rsid w:val="482FAEA1"/>
    <w:rsid w:val="4837A48E"/>
    <w:rsid w:val="4838F7D5"/>
    <w:rsid w:val="484288B6"/>
    <w:rsid w:val="48463348"/>
    <w:rsid w:val="486BBE76"/>
    <w:rsid w:val="48FB479F"/>
    <w:rsid w:val="4934FAE7"/>
    <w:rsid w:val="494E71D3"/>
    <w:rsid w:val="4956EB58"/>
    <w:rsid w:val="49BC9244"/>
    <w:rsid w:val="4A374838"/>
    <w:rsid w:val="4A3B2206"/>
    <w:rsid w:val="4A51FA9B"/>
    <w:rsid w:val="4A653B7C"/>
    <w:rsid w:val="4B0CF0BF"/>
    <w:rsid w:val="4B6B6502"/>
    <w:rsid w:val="4B70BCB5"/>
    <w:rsid w:val="4C2BAAD6"/>
    <w:rsid w:val="4C3A5579"/>
    <w:rsid w:val="4C800CFD"/>
    <w:rsid w:val="4C84A980"/>
    <w:rsid w:val="4CA36657"/>
    <w:rsid w:val="4CB9271B"/>
    <w:rsid w:val="4CD10657"/>
    <w:rsid w:val="4D0E680D"/>
    <w:rsid w:val="4D133DCD"/>
    <w:rsid w:val="4D1B775B"/>
    <w:rsid w:val="4D3CE13C"/>
    <w:rsid w:val="4DEBC8AA"/>
    <w:rsid w:val="4E45ADB0"/>
    <w:rsid w:val="4E83B744"/>
    <w:rsid w:val="4E910724"/>
    <w:rsid w:val="4E9796AD"/>
    <w:rsid w:val="4EB633F6"/>
    <w:rsid w:val="4EC309FA"/>
    <w:rsid w:val="4EDA6D3E"/>
    <w:rsid w:val="4F247C52"/>
    <w:rsid w:val="4F457B0F"/>
    <w:rsid w:val="4F4E0CA7"/>
    <w:rsid w:val="4F78DD18"/>
    <w:rsid w:val="4FD8C7C9"/>
    <w:rsid w:val="50303A48"/>
    <w:rsid w:val="5058E60E"/>
    <w:rsid w:val="507481FE"/>
    <w:rsid w:val="50CCE96B"/>
    <w:rsid w:val="50E1DD75"/>
    <w:rsid w:val="510F779F"/>
    <w:rsid w:val="5114AD79"/>
    <w:rsid w:val="512E754D"/>
    <w:rsid w:val="51343962"/>
    <w:rsid w:val="513577FF"/>
    <w:rsid w:val="51BB5806"/>
    <w:rsid w:val="526CBB04"/>
    <w:rsid w:val="5273799A"/>
    <w:rsid w:val="528F068C"/>
    <w:rsid w:val="52937F9A"/>
    <w:rsid w:val="52A9699A"/>
    <w:rsid w:val="52ABC5E7"/>
    <w:rsid w:val="52D6B492"/>
    <w:rsid w:val="5323B641"/>
    <w:rsid w:val="53241C0D"/>
    <w:rsid w:val="53C1FEE0"/>
    <w:rsid w:val="54048A2D"/>
    <w:rsid w:val="542F5B80"/>
    <w:rsid w:val="543C46B9"/>
    <w:rsid w:val="54471861"/>
    <w:rsid w:val="54564512"/>
    <w:rsid w:val="546BDA24"/>
    <w:rsid w:val="54893010"/>
    <w:rsid w:val="54B5CD0A"/>
    <w:rsid w:val="5533E637"/>
    <w:rsid w:val="55BB700D"/>
    <w:rsid w:val="55C775D1"/>
    <w:rsid w:val="55E10A5C"/>
    <w:rsid w:val="5600F7ED"/>
    <w:rsid w:val="5607AA85"/>
    <w:rsid w:val="567BAB58"/>
    <w:rsid w:val="567E3356"/>
    <w:rsid w:val="5682F0AC"/>
    <w:rsid w:val="5693E32E"/>
    <w:rsid w:val="573EC41D"/>
    <w:rsid w:val="57726F02"/>
    <w:rsid w:val="577D364B"/>
    <w:rsid w:val="58200F8C"/>
    <w:rsid w:val="58369105"/>
    <w:rsid w:val="5846FA41"/>
    <w:rsid w:val="58699DC4"/>
    <w:rsid w:val="58710F7D"/>
    <w:rsid w:val="58867D0E"/>
    <w:rsid w:val="595996BE"/>
    <w:rsid w:val="598D1374"/>
    <w:rsid w:val="59D018C1"/>
    <w:rsid w:val="59F6829D"/>
    <w:rsid w:val="5A6D50CF"/>
    <w:rsid w:val="5A7BBF2F"/>
    <w:rsid w:val="5A8FA6CF"/>
    <w:rsid w:val="5AC6C348"/>
    <w:rsid w:val="5AF5671F"/>
    <w:rsid w:val="5B7E260D"/>
    <w:rsid w:val="5B882CD7"/>
    <w:rsid w:val="5CC7BC8F"/>
    <w:rsid w:val="5CCE2AB2"/>
    <w:rsid w:val="5D58C2FF"/>
    <w:rsid w:val="5DB03880"/>
    <w:rsid w:val="5DB1FE30"/>
    <w:rsid w:val="5DBDBEB8"/>
    <w:rsid w:val="5E57C2D4"/>
    <w:rsid w:val="5E9FB61F"/>
    <w:rsid w:val="5ECAAF9A"/>
    <w:rsid w:val="5EF976E6"/>
    <w:rsid w:val="5F175703"/>
    <w:rsid w:val="5F7DC60B"/>
    <w:rsid w:val="5F95C4A1"/>
    <w:rsid w:val="5FFB0B16"/>
    <w:rsid w:val="6000CAD0"/>
    <w:rsid w:val="60219A01"/>
    <w:rsid w:val="609971AC"/>
    <w:rsid w:val="6110EB5B"/>
    <w:rsid w:val="615B82D3"/>
    <w:rsid w:val="615F7F79"/>
    <w:rsid w:val="61B1FA7F"/>
    <w:rsid w:val="61D5B0A6"/>
    <w:rsid w:val="62E7B649"/>
    <w:rsid w:val="632A1232"/>
    <w:rsid w:val="63BA677E"/>
    <w:rsid w:val="63C3E172"/>
    <w:rsid w:val="63D16141"/>
    <w:rsid w:val="63D57FE6"/>
    <w:rsid w:val="63DB33AD"/>
    <w:rsid w:val="64345B3B"/>
    <w:rsid w:val="644BFA10"/>
    <w:rsid w:val="64C5E293"/>
    <w:rsid w:val="651ABE2B"/>
    <w:rsid w:val="659980EF"/>
    <w:rsid w:val="65A815C9"/>
    <w:rsid w:val="65C28F2B"/>
    <w:rsid w:val="65C7920A"/>
    <w:rsid w:val="65D2BDB0"/>
    <w:rsid w:val="65F2EA46"/>
    <w:rsid w:val="6619A830"/>
    <w:rsid w:val="668CE99B"/>
    <w:rsid w:val="66A42939"/>
    <w:rsid w:val="670BEF36"/>
    <w:rsid w:val="676F747E"/>
    <w:rsid w:val="6781FD22"/>
    <w:rsid w:val="67C18C36"/>
    <w:rsid w:val="67E5F0D9"/>
    <w:rsid w:val="680165BB"/>
    <w:rsid w:val="681E4EEA"/>
    <w:rsid w:val="68A0319C"/>
    <w:rsid w:val="69331BBE"/>
    <w:rsid w:val="6945D364"/>
    <w:rsid w:val="694A9193"/>
    <w:rsid w:val="6984EC07"/>
    <w:rsid w:val="698530A8"/>
    <w:rsid w:val="6993848B"/>
    <w:rsid w:val="69F22F10"/>
    <w:rsid w:val="69FD355F"/>
    <w:rsid w:val="6A8B8312"/>
    <w:rsid w:val="6B144F08"/>
    <w:rsid w:val="6BB8E3B5"/>
    <w:rsid w:val="6BCAC8C7"/>
    <w:rsid w:val="6C4BC3A8"/>
    <w:rsid w:val="6CB1B486"/>
    <w:rsid w:val="6CD0C9FD"/>
    <w:rsid w:val="6CD28DB9"/>
    <w:rsid w:val="6D0B1A40"/>
    <w:rsid w:val="6D21F5BF"/>
    <w:rsid w:val="6D2D9A64"/>
    <w:rsid w:val="6D66BB80"/>
    <w:rsid w:val="6D74B695"/>
    <w:rsid w:val="6E366AC6"/>
    <w:rsid w:val="6E3C5D31"/>
    <w:rsid w:val="6E76E069"/>
    <w:rsid w:val="6E76E069"/>
    <w:rsid w:val="6E992C7B"/>
    <w:rsid w:val="6EC4475E"/>
    <w:rsid w:val="6EE3EEE1"/>
    <w:rsid w:val="6EF622D4"/>
    <w:rsid w:val="6F969E38"/>
    <w:rsid w:val="6FCDE0A9"/>
    <w:rsid w:val="6FCDE86E"/>
    <w:rsid w:val="6FF12D96"/>
    <w:rsid w:val="700BFAB6"/>
    <w:rsid w:val="70908C7A"/>
    <w:rsid w:val="70B40EB5"/>
    <w:rsid w:val="70DCDE18"/>
    <w:rsid w:val="7152D96A"/>
    <w:rsid w:val="7182B9F3"/>
    <w:rsid w:val="718ABA47"/>
    <w:rsid w:val="71F00C7C"/>
    <w:rsid w:val="7277AD29"/>
    <w:rsid w:val="72857D41"/>
    <w:rsid w:val="72A1ABDA"/>
    <w:rsid w:val="72D5BCD8"/>
    <w:rsid w:val="72DF7D1A"/>
    <w:rsid w:val="7339CC09"/>
    <w:rsid w:val="73417281"/>
    <w:rsid w:val="7350E2DC"/>
    <w:rsid w:val="73774C13"/>
    <w:rsid w:val="73B7E1CE"/>
    <w:rsid w:val="73C72F7D"/>
    <w:rsid w:val="73CDF145"/>
    <w:rsid w:val="73D83E9D"/>
    <w:rsid w:val="740E9A05"/>
    <w:rsid w:val="7433F8EF"/>
    <w:rsid w:val="74934C58"/>
    <w:rsid w:val="74BB0B26"/>
    <w:rsid w:val="74CAAEE0"/>
    <w:rsid w:val="74D10360"/>
    <w:rsid w:val="7538D33A"/>
    <w:rsid w:val="75563F41"/>
    <w:rsid w:val="7561D0AB"/>
    <w:rsid w:val="75FB4603"/>
    <w:rsid w:val="75FE0F84"/>
    <w:rsid w:val="760D2230"/>
    <w:rsid w:val="7647EFA6"/>
    <w:rsid w:val="765714E7"/>
    <w:rsid w:val="765DA12F"/>
    <w:rsid w:val="76667F41"/>
    <w:rsid w:val="76ED6214"/>
    <w:rsid w:val="770B5AE9"/>
    <w:rsid w:val="77442BD5"/>
    <w:rsid w:val="774E53A5"/>
    <w:rsid w:val="77799BC4"/>
    <w:rsid w:val="77A28AF9"/>
    <w:rsid w:val="77BE87A3"/>
    <w:rsid w:val="77E416D9"/>
    <w:rsid w:val="78199C24"/>
    <w:rsid w:val="788117A7"/>
    <w:rsid w:val="78CE9524"/>
    <w:rsid w:val="790CA5A1"/>
    <w:rsid w:val="791818C1"/>
    <w:rsid w:val="79305A46"/>
    <w:rsid w:val="7935ADC2"/>
    <w:rsid w:val="79ACA52C"/>
    <w:rsid w:val="7A04ED58"/>
    <w:rsid w:val="7A2E67D0"/>
    <w:rsid w:val="7A4EFC64"/>
    <w:rsid w:val="7A81025F"/>
    <w:rsid w:val="7ACAE23A"/>
    <w:rsid w:val="7AE35D61"/>
    <w:rsid w:val="7BEB4FDF"/>
    <w:rsid w:val="7D03BDEC"/>
    <w:rsid w:val="7D497AE1"/>
    <w:rsid w:val="7D4CFAAA"/>
    <w:rsid w:val="7E085296"/>
    <w:rsid w:val="7EAD9F6B"/>
    <w:rsid w:val="7F3F055D"/>
    <w:rsid w:val="7F479F91"/>
    <w:rsid w:val="7F50ECFB"/>
    <w:rsid w:val="7F57F5B7"/>
    <w:rsid w:val="7F5F38BB"/>
    <w:rsid w:val="7F96F0AA"/>
    <w:rsid w:val="7FB9B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9275"/>
  <w15:docId w15:val="{1D5A7626-9DC2-4D70-A2A7-6178535C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52B6F"/>
    <w:pPr>
      <w:ind w:left="720"/>
      <w:contextualSpacing/>
    </w:pPr>
  </w:style>
  <w:style w:type="paragraph" w:styleId="Header">
    <w:name w:val="header"/>
    <w:basedOn w:val="Normal"/>
    <w:link w:val="HeaderChar"/>
    <w:uiPriority w:val="99"/>
    <w:unhideWhenUsed/>
    <w:rsid w:val="00EF4328"/>
    <w:pPr>
      <w:tabs>
        <w:tab w:val="center" w:pos="4680"/>
        <w:tab w:val="right" w:pos="9360"/>
      </w:tabs>
    </w:pPr>
  </w:style>
  <w:style w:type="character" w:styleId="HeaderChar" w:customStyle="1">
    <w:name w:val="Header Char"/>
    <w:basedOn w:val="DefaultParagraphFont"/>
    <w:link w:val="Header"/>
    <w:uiPriority w:val="99"/>
    <w:rsid w:val="00EF4328"/>
  </w:style>
  <w:style w:type="paragraph" w:styleId="Footer">
    <w:name w:val="footer"/>
    <w:basedOn w:val="Normal"/>
    <w:link w:val="FooterChar"/>
    <w:uiPriority w:val="99"/>
    <w:unhideWhenUsed/>
    <w:rsid w:val="00EF4328"/>
    <w:pPr>
      <w:tabs>
        <w:tab w:val="center" w:pos="4680"/>
        <w:tab w:val="right" w:pos="9360"/>
      </w:tabs>
    </w:pPr>
  </w:style>
  <w:style w:type="character" w:styleId="FooterChar" w:customStyle="1">
    <w:name w:val="Footer Char"/>
    <w:basedOn w:val="DefaultParagraphFont"/>
    <w:link w:val="Footer"/>
    <w:uiPriority w:val="99"/>
    <w:rsid w:val="00EF432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reate.kahoot.it/share/adding-and-subtracting-fractions/33f5ffb1-1e7f-4002-be7f-44d7bb35ffdd" TargetMode="External" Id="R36929c5280844210" /><Relationship Type="http://schemas.openxmlformats.org/officeDocument/2006/relationships/hyperlink" Target="https://create.kahoot.it/share/mixed-numbers-and-improper-fractions/9b8a4459-0a83-4d8f-b090-5e0d614e730a" TargetMode="External" Id="R46cf9e319d704c95" /><Relationship Type="http://schemas.openxmlformats.org/officeDocument/2006/relationships/hyperlink" Target="https://create.kahoot.it/share/multiplying-fractions-with-a-whole-number/b5cfc84d-32cd-4400-b13b-c3fbefc8a795" TargetMode="External" Id="R94b1371e9ab9431f" /><Relationship Type="http://schemas.openxmlformats.org/officeDocument/2006/relationships/hyperlink" Target="https://youtu.be/Q3wfb0CPhIY" TargetMode="External" Id="R787e92e19c4c41d1" /><Relationship Type="http://schemas.openxmlformats.org/officeDocument/2006/relationships/hyperlink" Target="https://jeopardylabs.com/play/3rd-grade-area-review-game" TargetMode="External" Id="Ra36a141847b24683" /><Relationship Type="http://schemas.openxmlformats.org/officeDocument/2006/relationships/hyperlink" Target="https://youtu.be/Y6M89-6106I" TargetMode="External" Id="R9a5fc271716740b5" /><Relationship Type="http://schemas.openxmlformats.org/officeDocument/2006/relationships/hyperlink" Target="https://www.youtube.com/watch?v=Bp01Egn90C8&amp;t=20s" TargetMode="External" Id="Rbd04c98ee8474c0c" /><Relationship Type="http://schemas.openxmlformats.org/officeDocument/2006/relationships/image" Target="/media/image.jpg" Id="Rf3907f33fb77444f" /><Relationship Type="http://schemas.openxmlformats.org/officeDocument/2006/relationships/image" Target="/media/image2.jpg" Id="Rc9bf58ba14e848b6" /><Relationship Type="http://schemas.openxmlformats.org/officeDocument/2006/relationships/image" Target="/media/image3.jpg" Id="Re674f0cf70454cad" /><Relationship Type="http://schemas.openxmlformats.org/officeDocument/2006/relationships/hyperlink" Target="https://www.youtube.com/watch?v=wGKteT5KiSE" TargetMode="External" Id="R187272d1cc7f4de5" /><Relationship Type="http://schemas.openxmlformats.org/officeDocument/2006/relationships/image" Target="/media/image4.jpg" Id="Rb78f39872a0143ae" /><Relationship Type="http://schemas.openxmlformats.org/officeDocument/2006/relationships/hyperlink" Target="https://jr.brainpop.com/science/energy/heat/" TargetMode="External" Id="Rfaef476c7ee4478a" /><Relationship Type="http://schemas.openxmlformats.org/officeDocument/2006/relationships/image" Target="/media/image5.jpg" Id="Rc7db017b27844aff" /><Relationship Type="http://schemas.openxmlformats.org/officeDocument/2006/relationships/image" Target="/media/image.png" Id="Rf8e4c7f31cf742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A2131D79D04FBEE180519EC506BC" ma:contentTypeVersion="15" ma:contentTypeDescription="Create a new document." ma:contentTypeScope="" ma:versionID="6ada1cab0ed36fe7ba6509a61c51e31a">
  <xsd:schema xmlns:xsd="http://www.w3.org/2001/XMLSchema" xmlns:xs="http://www.w3.org/2001/XMLSchema" xmlns:p="http://schemas.microsoft.com/office/2006/metadata/properties" xmlns:ns1="http://schemas.microsoft.com/sharepoint/v3" xmlns:ns3="964acc0b-2fce-49e0-8212-4a12a0238470" xmlns:ns4="6c1d496d-0526-452f-bb37-d368dbff8439" targetNamespace="http://schemas.microsoft.com/office/2006/metadata/properties" ma:root="true" ma:fieldsID="1db0cf32063b2bafdc052e7c82dda28c" ns1:_="" ns3:_="" ns4:_="">
    <xsd:import namespace="http://schemas.microsoft.com/sharepoint/v3"/>
    <xsd:import namespace="964acc0b-2fce-49e0-8212-4a12a0238470"/>
    <xsd:import namespace="6c1d496d-0526-452f-bb37-d368dbff84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cc0b-2fce-49e0-8212-4a12a02384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d496d-0526-452f-bb37-d368dbff84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A976DF2-A04A-4390-9A29-8792DB1B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acc0b-2fce-49e0-8212-4a12a0238470"/>
    <ds:schemaRef ds:uri="6c1d496d-0526-452f-bb37-d368dbff8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B6153-156B-4A04-B66F-A7D7B06DCC2B}">
  <ds:schemaRefs>
    <ds:schemaRef ds:uri="http://schemas.microsoft.com/sharepoint/v3/contenttype/forms"/>
  </ds:schemaRefs>
</ds:datastoreItem>
</file>

<file path=customXml/itemProps3.xml><?xml version="1.0" encoding="utf-8"?>
<ds:datastoreItem xmlns:ds="http://schemas.openxmlformats.org/officeDocument/2006/customXml" ds:itemID="{EE790652-0CBF-44A3-8B9F-B6A9A3F41D8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Blackwell, Oliver</dc:creator>
  <keywords/>
  <lastModifiedBy>Merrow, Victoria L</lastModifiedBy>
  <revision>15</revision>
  <lastPrinted>2020-07-23T21:36:00.0000000Z</lastPrinted>
  <dcterms:created xsi:type="dcterms:W3CDTF">2020-08-05T17:44:00.0000000Z</dcterms:created>
  <dcterms:modified xsi:type="dcterms:W3CDTF">2021-01-15T16:28:34.1050240Z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BlackwellO@fultonschools.org</vt:lpwstr>
  </property>
  <property fmtid="{D5CDD505-2E9C-101B-9397-08002B2CF9AE}" pid="5" name="MSIP_Label_0ee3c538-ec52-435f-ae58-017644bd9513_SetDate">
    <vt:lpwstr>2020-07-23T14:56:52.8934113Z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0x010100AA14A2131D79D04FBEE180519EC506BC</vt:lpwstr>
  </property>
</Properties>
</file>